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7E" w:rsidRPr="0041387E" w:rsidRDefault="0041387E" w:rsidP="0041387E">
      <w:pPr>
        <w:spacing w:after="0" w:line="240" w:lineRule="auto"/>
        <w:jc w:val="center"/>
        <w:rPr>
          <w:b/>
        </w:rPr>
      </w:pPr>
      <w:r w:rsidRPr="0041387E">
        <w:rPr>
          <w:b/>
        </w:rPr>
        <w:t>POWELL TOWNSHIP WATER DEPARTMENT</w:t>
      </w:r>
    </w:p>
    <w:p w:rsidR="0041387E" w:rsidRPr="0041387E" w:rsidRDefault="0041387E" w:rsidP="0041387E">
      <w:pPr>
        <w:spacing w:after="0" w:line="240" w:lineRule="auto"/>
        <w:jc w:val="center"/>
        <w:rPr>
          <w:b/>
        </w:rPr>
      </w:pPr>
      <w:r w:rsidRPr="0041387E">
        <w:rPr>
          <w:b/>
        </w:rPr>
        <w:t>EMERGENCY/CONTINGENCY PLAN</w:t>
      </w:r>
    </w:p>
    <w:p w:rsidR="0041387E" w:rsidRPr="0041387E" w:rsidRDefault="0041387E" w:rsidP="0041387E">
      <w:pPr>
        <w:spacing w:after="0" w:line="240" w:lineRule="auto"/>
        <w:jc w:val="center"/>
        <w:rPr>
          <w:b/>
          <w:sz w:val="18"/>
        </w:rPr>
      </w:pPr>
      <w:r w:rsidRPr="0041387E">
        <w:rPr>
          <w:b/>
          <w:sz w:val="18"/>
        </w:rPr>
        <w:t>(Revised January 17, 2013)</w:t>
      </w:r>
    </w:p>
    <w:p w:rsidR="0041387E" w:rsidRDefault="0041387E" w:rsidP="0041387E">
      <w:pPr>
        <w:spacing w:after="0" w:line="240" w:lineRule="auto"/>
        <w:jc w:val="center"/>
        <w:rPr>
          <w:sz w:val="18"/>
        </w:rPr>
      </w:pPr>
    </w:p>
    <w:p w:rsidR="0041387E" w:rsidRDefault="0041387E" w:rsidP="0041387E">
      <w:pPr>
        <w:spacing w:after="0" w:line="240" w:lineRule="auto"/>
      </w:pPr>
      <w:r>
        <w:rPr>
          <w:u w:val="single"/>
        </w:rPr>
        <w:t>In the event of an emergency:</w:t>
      </w:r>
      <w:r>
        <w:t xml:space="preserve"> The Water Operator, Township Custodian, Township Supervisor and Emergency Manager should e made aware of emergency conditions immediately. The Water Operator and Township Custodian shall initiate legal and practical response to the emergency, in consultation with the Township Supervisor if possible. </w:t>
      </w:r>
    </w:p>
    <w:p w:rsidR="0041387E" w:rsidRDefault="0041387E" w:rsidP="0041387E">
      <w:pPr>
        <w:spacing w:after="0" w:line="240" w:lineRule="auto"/>
      </w:pPr>
    </w:p>
    <w:p w:rsidR="0041387E" w:rsidRDefault="0041387E" w:rsidP="0041387E">
      <w:pPr>
        <w:spacing w:after="0" w:line="240" w:lineRule="auto"/>
        <w:rPr>
          <w:b/>
        </w:rPr>
      </w:pPr>
      <w:r>
        <w:rPr>
          <w:b/>
        </w:rPr>
        <w:t>As of January 17, 2013:</w:t>
      </w:r>
    </w:p>
    <w:p w:rsidR="0041387E" w:rsidRDefault="0041387E" w:rsidP="0041387E">
      <w:pPr>
        <w:spacing w:after="0" w:line="240" w:lineRule="auto"/>
      </w:pPr>
      <w:r>
        <w:rPr>
          <w:b/>
        </w:rPr>
        <w:tab/>
      </w:r>
      <w:r>
        <w:t xml:space="preserve">Water Supervisor: </w:t>
      </w:r>
      <w:r>
        <w:tab/>
      </w:r>
      <w:r>
        <w:tab/>
        <w:t xml:space="preserve">Dan </w:t>
      </w:r>
      <w:proofErr w:type="spellStart"/>
      <w:r>
        <w:t>Maloch</w:t>
      </w:r>
      <w:proofErr w:type="spellEnd"/>
      <w:r>
        <w:tab/>
      </w:r>
      <w:r>
        <w:tab/>
        <w:t>345-9686</w:t>
      </w:r>
    </w:p>
    <w:p w:rsidR="0041387E" w:rsidRDefault="0041387E" w:rsidP="0041387E">
      <w:pPr>
        <w:spacing w:after="0" w:line="240" w:lineRule="auto"/>
      </w:pPr>
      <w:r>
        <w:tab/>
        <w:t xml:space="preserve">Township Custodian: </w:t>
      </w:r>
      <w:r>
        <w:tab/>
        <w:t>Pete TenEyck</w:t>
      </w:r>
      <w:r>
        <w:tab/>
        <w:t xml:space="preserve">345-9552 </w:t>
      </w:r>
      <w:r>
        <w:tab/>
        <w:t>cell 360-9552</w:t>
      </w:r>
    </w:p>
    <w:p w:rsidR="0041387E" w:rsidRDefault="0041387E" w:rsidP="0041387E">
      <w:pPr>
        <w:spacing w:after="0" w:line="240" w:lineRule="auto"/>
      </w:pPr>
      <w:r>
        <w:tab/>
        <w:t>Township Supervisor:</w:t>
      </w:r>
      <w:r>
        <w:tab/>
        <w:t>Darlene Turner</w:t>
      </w:r>
      <w:r>
        <w:tab/>
        <w:t>345-9467</w:t>
      </w:r>
    </w:p>
    <w:p w:rsidR="0041387E" w:rsidRDefault="0041387E" w:rsidP="0041387E">
      <w:pPr>
        <w:spacing w:after="0" w:line="240" w:lineRule="auto"/>
      </w:pPr>
      <w:r>
        <w:tab/>
        <w:t>Emergency Manager:</w:t>
      </w:r>
      <w:r>
        <w:tab/>
        <w:t>Deborah Moore</w:t>
      </w:r>
      <w:r>
        <w:tab/>
        <w:t>361-3423</w:t>
      </w:r>
    </w:p>
    <w:p w:rsidR="0041387E" w:rsidRDefault="0041387E" w:rsidP="0041387E">
      <w:pPr>
        <w:spacing w:after="0" w:line="240" w:lineRule="auto"/>
      </w:pPr>
    </w:p>
    <w:p w:rsidR="0041387E" w:rsidRDefault="0041387E" w:rsidP="0041387E">
      <w:pPr>
        <w:spacing w:after="0" w:line="240" w:lineRule="auto"/>
        <w:jc w:val="center"/>
        <w:rPr>
          <w:b/>
          <w:u w:val="single"/>
        </w:rPr>
      </w:pPr>
      <w:r>
        <w:rPr>
          <w:b/>
          <w:u w:val="single"/>
        </w:rPr>
        <w:t>Boil Advisory:</w:t>
      </w:r>
    </w:p>
    <w:p w:rsidR="0041387E" w:rsidRDefault="0041387E" w:rsidP="001B1C68">
      <w:pPr>
        <w:spacing w:after="0" w:line="240" w:lineRule="auto"/>
        <w:ind w:firstLine="720"/>
      </w:pPr>
      <w:r>
        <w:t xml:space="preserve">In the event of pressure loss from a broken main, construction or other event, </w:t>
      </w:r>
      <w:proofErr w:type="gramStart"/>
      <w:r>
        <w:t>a boil</w:t>
      </w:r>
      <w:proofErr w:type="gramEnd"/>
      <w:r>
        <w:t xml:space="preserve"> water advisory shall be posted in the following locations and on the following radio and television stations:</w:t>
      </w:r>
    </w:p>
    <w:p w:rsidR="0041387E" w:rsidRDefault="0041387E" w:rsidP="0041387E">
      <w:pPr>
        <w:spacing w:after="0" w:line="240" w:lineRule="auto"/>
      </w:pPr>
    </w:p>
    <w:p w:rsidR="0041387E" w:rsidRDefault="0041387E" w:rsidP="0041387E">
      <w:pPr>
        <w:spacing w:after="0" w:line="240" w:lineRule="auto"/>
      </w:pPr>
      <w:r>
        <w:t>Cram’s General Store</w:t>
      </w:r>
    </w:p>
    <w:p w:rsidR="0041387E" w:rsidRDefault="0041387E" w:rsidP="0041387E">
      <w:pPr>
        <w:spacing w:after="0" w:line="240" w:lineRule="auto"/>
      </w:pPr>
      <w:r>
        <w:t>Lumberjack Tavern</w:t>
      </w:r>
    </w:p>
    <w:p w:rsidR="0041387E" w:rsidRDefault="0041387E" w:rsidP="0041387E">
      <w:pPr>
        <w:spacing w:after="0" w:line="240" w:lineRule="auto"/>
      </w:pPr>
      <w:r>
        <w:t>Thunder Bay Inn</w:t>
      </w:r>
    </w:p>
    <w:p w:rsidR="0041387E" w:rsidRDefault="0041387E" w:rsidP="0041387E">
      <w:pPr>
        <w:spacing w:after="0" w:line="240" w:lineRule="auto"/>
      </w:pPr>
      <w:r>
        <w:t>U.S. Post Office</w:t>
      </w:r>
    </w:p>
    <w:p w:rsidR="0041387E" w:rsidRDefault="0041387E" w:rsidP="0041387E">
      <w:pPr>
        <w:spacing w:after="0" w:line="240" w:lineRule="auto"/>
      </w:pPr>
      <w:r>
        <w:t>Township Hall</w:t>
      </w:r>
    </w:p>
    <w:p w:rsidR="0041387E" w:rsidRDefault="0041387E" w:rsidP="0041387E">
      <w:pPr>
        <w:spacing w:after="0" w:line="240" w:lineRule="auto"/>
      </w:pPr>
      <w:r>
        <w:t>Powell Township School</w:t>
      </w:r>
    </w:p>
    <w:p w:rsidR="0041387E" w:rsidRDefault="0041387E" w:rsidP="0041387E">
      <w:pPr>
        <w:spacing w:after="0" w:line="240" w:lineRule="auto"/>
      </w:pPr>
      <w:r>
        <w:t>Bay Cliff health Camp</w:t>
      </w:r>
    </w:p>
    <w:p w:rsidR="0041387E" w:rsidRDefault="0041387E" w:rsidP="0041387E">
      <w:pPr>
        <w:spacing w:after="0" w:line="240" w:lineRule="auto"/>
      </w:pPr>
      <w:r>
        <w:t>Perkins Park</w:t>
      </w:r>
    </w:p>
    <w:p w:rsidR="0041387E" w:rsidRDefault="0041387E" w:rsidP="0041387E">
      <w:pPr>
        <w:spacing w:after="0" w:line="240" w:lineRule="auto"/>
      </w:pPr>
    </w:p>
    <w:p w:rsidR="0041387E" w:rsidRDefault="0041387E" w:rsidP="0041387E">
      <w:pPr>
        <w:spacing w:after="0" w:line="240" w:lineRule="auto"/>
        <w:rPr>
          <w:b/>
          <w:u w:val="single"/>
        </w:rPr>
      </w:pPr>
      <w:r>
        <w:rPr>
          <w:b/>
          <w:u w:val="single"/>
        </w:rPr>
        <w:t>Television Stations</w:t>
      </w:r>
    </w:p>
    <w:p w:rsidR="0041387E" w:rsidRDefault="0041387E" w:rsidP="0041387E">
      <w:pPr>
        <w:spacing w:after="0" w:line="240" w:lineRule="auto"/>
      </w:pPr>
      <w:r>
        <w:t>WLUC – TV6</w:t>
      </w:r>
      <w:r>
        <w:tab/>
      </w:r>
      <w:r>
        <w:tab/>
        <w:t>475-4161</w:t>
      </w:r>
    </w:p>
    <w:p w:rsidR="0041387E" w:rsidRDefault="0041387E" w:rsidP="0041387E">
      <w:pPr>
        <w:spacing w:after="0" w:line="240" w:lineRule="auto"/>
      </w:pPr>
      <w:r>
        <w:t>WJMN – TV3</w:t>
      </w:r>
      <w:r>
        <w:tab/>
      </w:r>
      <w:r>
        <w:tab/>
        <w:t>1-920-437-5411</w:t>
      </w:r>
    </w:p>
    <w:p w:rsidR="0041387E" w:rsidRDefault="0041387E" w:rsidP="0041387E">
      <w:pPr>
        <w:spacing w:after="0" w:line="240" w:lineRule="auto"/>
      </w:pPr>
      <w:r>
        <w:t>WBKP – TV5</w:t>
      </w:r>
      <w:r>
        <w:tab/>
      </w:r>
      <w:r>
        <w:tab/>
        <w:t>204-2436</w:t>
      </w:r>
    </w:p>
    <w:p w:rsidR="0041387E" w:rsidRDefault="0041387E" w:rsidP="0041387E">
      <w:pPr>
        <w:spacing w:after="0" w:line="240" w:lineRule="auto"/>
      </w:pPr>
      <w:r>
        <w:t>WNMU – TV13</w:t>
      </w:r>
      <w:r>
        <w:tab/>
        <w:t>1-800-227-9668</w:t>
      </w:r>
    </w:p>
    <w:p w:rsidR="0041387E" w:rsidRDefault="0041387E" w:rsidP="0041387E">
      <w:pPr>
        <w:spacing w:after="0" w:line="240" w:lineRule="auto"/>
      </w:pPr>
    </w:p>
    <w:p w:rsidR="00E217CC" w:rsidRDefault="0041387E" w:rsidP="0041387E">
      <w:pPr>
        <w:spacing w:after="0" w:line="240" w:lineRule="auto"/>
        <w:rPr>
          <w:b/>
          <w:u w:val="single"/>
        </w:rPr>
      </w:pPr>
      <w:r>
        <w:rPr>
          <w:b/>
          <w:u w:val="single"/>
        </w:rPr>
        <w:t>Radio Stations</w:t>
      </w:r>
    </w:p>
    <w:p w:rsidR="0041387E" w:rsidRPr="00E217CC" w:rsidRDefault="00E217CC" w:rsidP="0041387E">
      <w:pPr>
        <w:spacing w:after="0" w:line="240" w:lineRule="auto"/>
        <w:rPr>
          <w:b/>
          <w:u w:val="single"/>
        </w:rPr>
      </w:pPr>
      <w:r>
        <w:t xml:space="preserve">92.3 FM    </w:t>
      </w:r>
      <w:r w:rsidR="0041387E">
        <w:t>WJPD</w:t>
      </w:r>
      <w:r w:rsidR="0041387E">
        <w:tab/>
        <w:t>225-</w:t>
      </w:r>
      <w:proofErr w:type="gramStart"/>
      <w:r w:rsidR="0041387E">
        <w:t xml:space="preserve">1313 </w:t>
      </w:r>
      <w:r>
        <w:t xml:space="preserve"> </w:t>
      </w:r>
      <w:r w:rsidR="0041387E">
        <w:t>Hotline</w:t>
      </w:r>
      <w:proofErr w:type="gramEnd"/>
      <w:r w:rsidR="0041387E">
        <w:t>: 1-906-225-1440</w:t>
      </w:r>
    </w:p>
    <w:p w:rsidR="0041387E" w:rsidRDefault="00E217CC" w:rsidP="0041387E">
      <w:pPr>
        <w:spacing w:after="0" w:line="240" w:lineRule="auto"/>
      </w:pPr>
      <w:r>
        <w:t xml:space="preserve">107.7 </w:t>
      </w:r>
      <w:proofErr w:type="gramStart"/>
      <w:r>
        <w:t xml:space="preserve">FM  </w:t>
      </w:r>
      <w:r w:rsidR="006C48F4">
        <w:t>WMQT</w:t>
      </w:r>
      <w:proofErr w:type="gramEnd"/>
      <w:r w:rsidR="006C48F4">
        <w:tab/>
      </w:r>
      <w:r>
        <w:t>225-9100</w:t>
      </w:r>
    </w:p>
    <w:p w:rsidR="00E217CC" w:rsidRDefault="00E217CC" w:rsidP="0041387E">
      <w:pPr>
        <w:spacing w:after="0" w:line="240" w:lineRule="auto"/>
      </w:pPr>
      <w:r>
        <w:t>90.1 FM    WNMU</w:t>
      </w:r>
      <w:r>
        <w:tab/>
        <w:t>227-</w:t>
      </w:r>
      <w:proofErr w:type="gramStart"/>
      <w:r>
        <w:t>2600  Hotline</w:t>
      </w:r>
      <w:proofErr w:type="gramEnd"/>
      <w:r>
        <w:t>: 1-800-227-9668</w:t>
      </w:r>
    </w:p>
    <w:p w:rsidR="00E217CC" w:rsidRDefault="00E217CC" w:rsidP="0041387E">
      <w:pPr>
        <w:spacing w:after="0" w:line="240" w:lineRule="auto"/>
      </w:pPr>
      <w:r>
        <w:t xml:space="preserve">103.3 </w:t>
      </w:r>
      <w:proofErr w:type="gramStart"/>
      <w:r>
        <w:t>FM  WFXD</w:t>
      </w:r>
      <w:proofErr w:type="gramEnd"/>
      <w:r>
        <w:tab/>
        <w:t>227-8888</w:t>
      </w:r>
    </w:p>
    <w:p w:rsidR="00E217CC" w:rsidRDefault="00E217CC" w:rsidP="0041387E">
      <w:pPr>
        <w:spacing w:after="0" w:line="240" w:lineRule="auto"/>
      </w:pPr>
      <w:r>
        <w:t>97.1 FM    WGLQ</w:t>
      </w:r>
      <w:r>
        <w:tab/>
        <w:t>228-9700</w:t>
      </w:r>
    </w:p>
    <w:p w:rsidR="00E217CC" w:rsidRDefault="00E217CC" w:rsidP="0041387E">
      <w:pPr>
        <w:spacing w:after="0" w:line="240" w:lineRule="auto"/>
      </w:pPr>
      <w:r>
        <w:t xml:space="preserve">101.9 </w:t>
      </w:r>
      <w:proofErr w:type="gramStart"/>
      <w:r>
        <w:t>FM  WKQS</w:t>
      </w:r>
      <w:proofErr w:type="gramEnd"/>
      <w:r>
        <w:tab/>
        <w:t>227-7777</w:t>
      </w:r>
    </w:p>
    <w:p w:rsidR="00E217CC" w:rsidRDefault="00E217CC" w:rsidP="0041387E">
      <w:pPr>
        <w:spacing w:after="0" w:line="240" w:lineRule="auto"/>
      </w:pPr>
      <w:r>
        <w:t>94.1 FM    WUPK</w:t>
      </w:r>
      <w:r>
        <w:tab/>
        <w:t>225-1313</w:t>
      </w:r>
    </w:p>
    <w:p w:rsidR="00E217CC" w:rsidRDefault="00E217CC" w:rsidP="0041387E">
      <w:pPr>
        <w:spacing w:after="0" w:line="240" w:lineRule="auto"/>
      </w:pPr>
    </w:p>
    <w:p w:rsidR="00E217CC" w:rsidRDefault="00E217CC" w:rsidP="00E217CC">
      <w:pPr>
        <w:spacing w:after="0" w:line="240" w:lineRule="auto"/>
        <w:jc w:val="center"/>
        <w:rPr>
          <w:b/>
          <w:u w:val="single"/>
        </w:rPr>
      </w:pPr>
    </w:p>
    <w:p w:rsidR="001B1C68" w:rsidRDefault="001B1C68" w:rsidP="00E217CC">
      <w:pPr>
        <w:spacing w:after="0" w:line="240" w:lineRule="auto"/>
        <w:jc w:val="center"/>
        <w:rPr>
          <w:b/>
          <w:u w:val="single"/>
        </w:rPr>
      </w:pPr>
    </w:p>
    <w:p w:rsidR="00E217CC" w:rsidRDefault="00E217CC" w:rsidP="00E217CC">
      <w:pPr>
        <w:spacing w:after="0" w:line="240" w:lineRule="auto"/>
        <w:jc w:val="center"/>
        <w:rPr>
          <w:b/>
          <w:u w:val="single"/>
        </w:rPr>
      </w:pPr>
      <w:r>
        <w:rPr>
          <w:b/>
          <w:u w:val="single"/>
        </w:rPr>
        <w:lastRenderedPageBreak/>
        <w:t>Other Emergencies</w:t>
      </w:r>
    </w:p>
    <w:p w:rsidR="00E217CC" w:rsidRDefault="00E217CC" w:rsidP="001B1C68">
      <w:pPr>
        <w:spacing w:after="0" w:line="240" w:lineRule="auto"/>
        <w:ind w:firstLine="720"/>
      </w:pPr>
      <w:r>
        <w:t>In the event of any situation that may cause the water source to become contaminated or cause the Water Department to seek a secondary water source, the following persons and/or agencies need to be notified and/or consulted.</w:t>
      </w:r>
    </w:p>
    <w:p w:rsidR="00E217CC" w:rsidRDefault="00E217CC" w:rsidP="00E217CC">
      <w:pPr>
        <w:spacing w:after="0" w:line="240" w:lineRule="auto"/>
      </w:pPr>
    </w:p>
    <w:p w:rsidR="00E217CC" w:rsidRDefault="00E217CC" w:rsidP="00E217CC">
      <w:pPr>
        <w:spacing w:after="0" w:line="240" w:lineRule="auto"/>
        <w:rPr>
          <w:b/>
        </w:rPr>
      </w:pPr>
      <w:r>
        <w:rPr>
          <w:b/>
        </w:rPr>
        <w:t>State of Michigan</w:t>
      </w:r>
    </w:p>
    <w:p w:rsidR="006C48F4" w:rsidRDefault="006C48F4" w:rsidP="00E217CC">
      <w:pPr>
        <w:spacing w:after="0" w:line="240" w:lineRule="auto"/>
      </w:pPr>
      <w:r>
        <w:rPr>
          <w:b/>
        </w:rPr>
        <w:tab/>
      </w:r>
      <w:r>
        <w:t>DEPT. OF ENVIRONMENTAL QUALITY</w:t>
      </w:r>
    </w:p>
    <w:p w:rsidR="006C48F4" w:rsidRDefault="006C48F4" w:rsidP="00E217CC">
      <w:pPr>
        <w:spacing w:after="0" w:line="240" w:lineRule="auto"/>
      </w:pPr>
      <w:r>
        <w:tab/>
        <w:t>Gwinn Office</w:t>
      </w:r>
      <w:r>
        <w:tab/>
      </w:r>
      <w:r>
        <w:tab/>
        <w:t>1-906-346-8300</w:t>
      </w:r>
    </w:p>
    <w:p w:rsidR="006C48F4" w:rsidRDefault="006C48F4" w:rsidP="00E217CC">
      <w:pPr>
        <w:spacing w:after="0" w:line="240" w:lineRule="auto"/>
      </w:pPr>
      <w:r>
        <w:tab/>
      </w:r>
    </w:p>
    <w:p w:rsidR="006C48F4" w:rsidRDefault="006C48F4" w:rsidP="00E217CC">
      <w:pPr>
        <w:spacing w:after="0" w:line="240" w:lineRule="auto"/>
      </w:pPr>
      <w:r>
        <w:t>*DEQ Emergency Number 1-800-662-9278</w:t>
      </w:r>
    </w:p>
    <w:p w:rsidR="006C48F4" w:rsidRDefault="006C48F4" w:rsidP="00E217CC">
      <w:pPr>
        <w:spacing w:after="0" w:line="240" w:lineRule="auto"/>
      </w:pPr>
      <w:r>
        <w:tab/>
        <w:t>Michigan’s 24 hour Pollution Emergency System (PEAS) 1-800-292-4706</w:t>
      </w:r>
    </w:p>
    <w:p w:rsidR="006C48F4" w:rsidRDefault="006C48F4" w:rsidP="00E217CC">
      <w:pPr>
        <w:spacing w:after="0" w:line="240" w:lineRule="auto"/>
      </w:pPr>
    </w:p>
    <w:p w:rsidR="006C48F4" w:rsidRDefault="006C48F4" w:rsidP="00E217CC">
      <w:pPr>
        <w:spacing w:after="0" w:line="240" w:lineRule="auto"/>
        <w:rPr>
          <w:b/>
        </w:rPr>
      </w:pPr>
      <w:r>
        <w:rPr>
          <w:b/>
        </w:rPr>
        <w:t>Locally</w:t>
      </w:r>
    </w:p>
    <w:p w:rsidR="006C48F4" w:rsidRDefault="006C48F4" w:rsidP="00E217CC">
      <w:pPr>
        <w:spacing w:after="0" w:line="240" w:lineRule="auto"/>
      </w:pPr>
      <w:r>
        <w:rPr>
          <w:b/>
        </w:rPr>
        <w:tab/>
      </w:r>
      <w:proofErr w:type="gramStart"/>
      <w:r>
        <w:t>Powell Twp. Fire Dept.</w:t>
      </w:r>
      <w:proofErr w:type="gramEnd"/>
    </w:p>
    <w:p w:rsidR="006C48F4" w:rsidRDefault="006C48F4" w:rsidP="00E217CC">
      <w:pPr>
        <w:spacing w:after="0" w:line="240" w:lineRule="auto"/>
      </w:pPr>
      <w:r>
        <w:tab/>
      </w:r>
      <w:r>
        <w:tab/>
        <w:t xml:space="preserve">Michael </w:t>
      </w:r>
      <w:proofErr w:type="spellStart"/>
      <w:r>
        <w:t>Thoma</w:t>
      </w:r>
      <w:proofErr w:type="spellEnd"/>
      <w:r>
        <w:tab/>
        <w:t>345-9981</w:t>
      </w:r>
    </w:p>
    <w:p w:rsidR="006C48F4" w:rsidRDefault="006C48F4" w:rsidP="00E217CC">
      <w:pPr>
        <w:spacing w:after="0" w:line="240" w:lineRule="auto"/>
      </w:pPr>
      <w:r>
        <w:tab/>
        <w:t>Powell Twp. EMS</w:t>
      </w:r>
      <w:r>
        <w:tab/>
      </w:r>
      <w:r>
        <w:tab/>
        <w:t>911</w:t>
      </w:r>
    </w:p>
    <w:p w:rsidR="006C48F4" w:rsidRDefault="006C48F4" w:rsidP="00E217CC">
      <w:pPr>
        <w:spacing w:after="0" w:line="240" w:lineRule="auto"/>
      </w:pPr>
    </w:p>
    <w:p w:rsidR="006C48F4" w:rsidRDefault="006C48F4" w:rsidP="006C48F4">
      <w:pPr>
        <w:spacing w:after="0" w:line="240" w:lineRule="auto"/>
        <w:jc w:val="center"/>
        <w:rPr>
          <w:b/>
          <w:u w:val="single"/>
        </w:rPr>
      </w:pPr>
      <w:r>
        <w:rPr>
          <w:b/>
          <w:u w:val="single"/>
        </w:rPr>
        <w:t>Water Sample Testing</w:t>
      </w:r>
    </w:p>
    <w:p w:rsidR="006C48F4" w:rsidRDefault="006C48F4" w:rsidP="001B1C68">
      <w:pPr>
        <w:spacing w:after="0" w:line="240" w:lineRule="auto"/>
        <w:ind w:firstLine="720"/>
      </w:pPr>
      <w:r>
        <w:t xml:space="preserve">After a pressure drop, pipeline break, construction, or other interruption of service, the Water Department must receive the results from two consecutive clean bacterial samples taken 24 hours apart before the system or the affected part of the system may go back on line. Water samples are sent to the DEQ Lab in Lansing. Always check the sample bottle for the holding time, especially if sending it to Lansing. Express mail may be required. During an emergency it is best to utilize the City of Marquette Lab on Lakeshore </w:t>
      </w:r>
      <w:proofErr w:type="gramStart"/>
      <w:r>
        <w:t>Blvd..</w:t>
      </w:r>
      <w:proofErr w:type="gramEnd"/>
      <w:r>
        <w:t>This allows faster results, permitting the water system to go back on line sooner. It is best to call in advance and explain the situation so they will be expecting you. The people there have always been very cooperative when we have needed to utilize their facilities.</w:t>
      </w:r>
    </w:p>
    <w:p w:rsidR="006C48F4" w:rsidRDefault="006C48F4" w:rsidP="006C48F4">
      <w:pPr>
        <w:spacing w:after="0" w:line="240" w:lineRule="auto"/>
      </w:pPr>
    </w:p>
    <w:p w:rsidR="006C48F4" w:rsidRDefault="006C48F4" w:rsidP="006C48F4">
      <w:pPr>
        <w:spacing w:after="0" w:line="240" w:lineRule="auto"/>
      </w:pPr>
      <w:r>
        <w:t>City of Marquette Lab</w:t>
      </w:r>
      <w:r>
        <w:tab/>
        <w:t>228-0488</w:t>
      </w:r>
    </w:p>
    <w:p w:rsidR="006C48F4" w:rsidRDefault="006C48F4" w:rsidP="006C48F4">
      <w:pPr>
        <w:spacing w:after="0" w:line="240" w:lineRule="auto"/>
      </w:pPr>
      <w:r>
        <w:t>D.E.Q. Lansing Lab</w:t>
      </w:r>
      <w:r>
        <w:tab/>
      </w:r>
      <w:r>
        <w:tab/>
        <w:t>517-335-8184</w:t>
      </w:r>
    </w:p>
    <w:p w:rsidR="006C48F4" w:rsidRDefault="006C48F4" w:rsidP="006C48F4">
      <w:pPr>
        <w:spacing w:after="0" w:line="240" w:lineRule="auto"/>
      </w:pPr>
    </w:p>
    <w:p w:rsidR="006C48F4" w:rsidRDefault="006C48F4" w:rsidP="006C48F4">
      <w:pPr>
        <w:spacing w:after="0" w:line="240" w:lineRule="auto"/>
        <w:jc w:val="center"/>
        <w:rPr>
          <w:b/>
          <w:u w:val="single"/>
        </w:rPr>
      </w:pPr>
      <w:r>
        <w:rPr>
          <w:b/>
          <w:u w:val="single"/>
        </w:rPr>
        <w:t>Special Equipment in Powell Township</w:t>
      </w:r>
    </w:p>
    <w:p w:rsidR="006C48F4" w:rsidRDefault="006C48F4" w:rsidP="001B1C68">
      <w:pPr>
        <w:spacing w:after="0" w:line="240" w:lineRule="auto"/>
        <w:ind w:firstLine="720"/>
      </w:pPr>
      <w:r>
        <w:t>The Powell Township Water Department has a PRESSURE REDUCING VALVE that is stored on a shelf in the Township Custodian’s office. There are also TWO ELECTRIC WATER CHLORINATORS that are kept in a box on a shelf in the Township Garage.</w:t>
      </w:r>
    </w:p>
    <w:p w:rsidR="006C48F4" w:rsidRDefault="006C48F4" w:rsidP="006C48F4">
      <w:pPr>
        <w:spacing w:after="0" w:line="240" w:lineRule="auto"/>
      </w:pPr>
    </w:p>
    <w:p w:rsidR="006C48F4" w:rsidRDefault="006C48F4" w:rsidP="006C48F4">
      <w:pPr>
        <w:spacing w:after="0" w:line="240" w:lineRule="auto"/>
        <w:jc w:val="center"/>
        <w:rPr>
          <w:b/>
          <w:u w:val="single"/>
        </w:rPr>
      </w:pPr>
      <w:r>
        <w:rPr>
          <w:b/>
          <w:u w:val="single"/>
        </w:rPr>
        <w:t>Power Outages</w:t>
      </w:r>
    </w:p>
    <w:p w:rsidR="00EE6F0C" w:rsidRDefault="00EE6F0C" w:rsidP="001B1C68">
      <w:pPr>
        <w:spacing w:after="0" w:line="240" w:lineRule="auto"/>
        <w:ind w:firstLine="720"/>
      </w:pPr>
      <w:r>
        <w:t>Power outages are fairly frequent in Powell Township. When one occurs, the generator in the pump starts automatically. It must be tested periodically. The generator runs on propane. The propane storage tank should never fall below 40%</w:t>
      </w:r>
      <w:r w:rsidR="001B1C68">
        <w:t xml:space="preserve">, and should be filled before the onset of winter because of snow that may make it difficult to access. To order fuel, call Cram’s General </w:t>
      </w:r>
      <w:proofErr w:type="gramStart"/>
      <w:r w:rsidR="001B1C68">
        <w:t>Store  345</w:t>
      </w:r>
      <w:proofErr w:type="gramEnd"/>
      <w:r w:rsidR="001B1C68">
        <w:t>-0075</w:t>
      </w:r>
    </w:p>
    <w:p w:rsidR="001B1C68" w:rsidRDefault="001B1C68" w:rsidP="00EE6F0C">
      <w:pPr>
        <w:spacing w:after="0" w:line="240" w:lineRule="auto"/>
      </w:pPr>
      <w:r>
        <w:tab/>
      </w:r>
    </w:p>
    <w:p w:rsidR="001B1C68" w:rsidRDefault="001B1C68" w:rsidP="00EE6F0C">
      <w:pPr>
        <w:spacing w:after="0" w:line="240" w:lineRule="auto"/>
      </w:pPr>
      <w:r>
        <w:lastRenderedPageBreak/>
        <w:tab/>
        <w:t>During a power outage the telephone in the pump house should be unplugged (or it continually calls the numbers in its memory bank). The water level in the tower must be assessed. Use the depth chart in the pump house to determine the level of water in the tank when the power outage occurred. It can also be calculated by checking the pressure gauge in the water tower (91’= empty, 11’= overflow). Each pump produces about 6,000 gallons/hour and the water tower holds 25,000 gallons.</w:t>
      </w:r>
    </w:p>
    <w:p w:rsidR="001B1C68" w:rsidRDefault="001B1C68" w:rsidP="00EE6F0C">
      <w:pPr>
        <w:spacing w:after="0" w:line="240" w:lineRule="auto"/>
      </w:pPr>
    </w:p>
    <w:p w:rsidR="001B1C68" w:rsidRPr="00EE6F0C" w:rsidRDefault="001B1C68" w:rsidP="00EE6F0C">
      <w:pPr>
        <w:spacing w:after="0" w:line="240" w:lineRule="auto"/>
      </w:pPr>
      <w:r>
        <w:tab/>
        <w:t>DURING THE WINTER, DO NOT LET THE TOWER WATER LEVEL EXCEED 65% FULL (14.3’) BECAUSE OF THE DANGER OF FREEZING. IF IT IS DETERMINED THAT THE TOWER HAS ENOUGH WATER IN IT TO LAST AWHILE, TURN OFF THE GENERATOR AND CHECK BACK IN A FEW HOURS.</w:t>
      </w:r>
    </w:p>
    <w:p w:rsidR="0041387E" w:rsidRPr="0041387E" w:rsidRDefault="0041387E" w:rsidP="0041387E">
      <w:pPr>
        <w:spacing w:after="0" w:line="240" w:lineRule="auto"/>
        <w:jc w:val="center"/>
      </w:pPr>
    </w:p>
    <w:sectPr w:rsidR="0041387E" w:rsidRPr="0041387E" w:rsidSect="007F4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41387E"/>
    <w:rsid w:val="001B1C68"/>
    <w:rsid w:val="001E15E1"/>
    <w:rsid w:val="00301BF6"/>
    <w:rsid w:val="0041387E"/>
    <w:rsid w:val="004E109A"/>
    <w:rsid w:val="00553ACB"/>
    <w:rsid w:val="006C48F4"/>
    <w:rsid w:val="007F495A"/>
    <w:rsid w:val="00A24074"/>
    <w:rsid w:val="00C27490"/>
    <w:rsid w:val="00C96E79"/>
    <w:rsid w:val="00E217CC"/>
    <w:rsid w:val="00EE6F0C"/>
    <w:rsid w:val="00F65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2013-01-17T16:21:00Z</cp:lastPrinted>
  <dcterms:created xsi:type="dcterms:W3CDTF">2013-01-17T15:14:00Z</dcterms:created>
  <dcterms:modified xsi:type="dcterms:W3CDTF">2013-01-17T16:22:00Z</dcterms:modified>
</cp:coreProperties>
</file>