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F9" w:rsidRDefault="003E5308">
      <w:pPr>
        <w:pStyle w:val="Normal1"/>
        <w:jc w:val="center"/>
        <w:rPr>
          <w:b/>
        </w:rPr>
      </w:pPr>
      <w:r>
        <w:rPr>
          <w:b/>
        </w:rPr>
        <w:t>Powell Township Board</w:t>
      </w:r>
    </w:p>
    <w:p w:rsidR="00EA21F9" w:rsidRDefault="007645AA">
      <w:pPr>
        <w:pStyle w:val="Normal1"/>
        <w:jc w:val="center"/>
        <w:rPr>
          <w:b/>
        </w:rPr>
      </w:pPr>
      <w:r>
        <w:rPr>
          <w:b/>
        </w:rPr>
        <w:t xml:space="preserve">Meeting of the Whole </w:t>
      </w:r>
      <w:r w:rsidR="003E5308">
        <w:rPr>
          <w:b/>
        </w:rPr>
        <w:t>Meeting</w:t>
      </w:r>
    </w:p>
    <w:p w:rsidR="00EA21F9" w:rsidRDefault="003E5308">
      <w:pPr>
        <w:pStyle w:val="Normal1"/>
        <w:jc w:val="center"/>
        <w:rPr>
          <w:b/>
          <w:sz w:val="20"/>
          <w:szCs w:val="20"/>
        </w:rPr>
      </w:pPr>
      <w:r>
        <w:rPr>
          <w:b/>
          <w:sz w:val="20"/>
          <w:szCs w:val="20"/>
        </w:rPr>
        <w:t>PO Box 319, 101 Bensinger, Big Bay 49808</w:t>
      </w:r>
    </w:p>
    <w:p w:rsidR="00EA21F9" w:rsidRDefault="007645AA">
      <w:pPr>
        <w:pStyle w:val="Normal1"/>
        <w:jc w:val="center"/>
        <w:rPr>
          <w:b/>
        </w:rPr>
      </w:pPr>
      <w:r>
        <w:rPr>
          <w:b/>
        </w:rPr>
        <w:t>Thursday January 14</w:t>
      </w:r>
      <w:r w:rsidRPr="007645AA">
        <w:rPr>
          <w:b/>
          <w:vertAlign w:val="superscript"/>
        </w:rPr>
        <w:t>th</w:t>
      </w:r>
      <w:r>
        <w:rPr>
          <w:b/>
        </w:rPr>
        <w:t>, 2021</w:t>
      </w:r>
      <w:r w:rsidR="003E5308">
        <w:rPr>
          <w:b/>
        </w:rPr>
        <w:t xml:space="preserve"> </w:t>
      </w:r>
      <w:r w:rsidR="002B621C">
        <w:rPr>
          <w:b/>
        </w:rPr>
        <w:t>6</w:t>
      </w:r>
      <w:r w:rsidR="003E5308">
        <w:rPr>
          <w:b/>
        </w:rPr>
        <w:t>PM</w:t>
      </w:r>
    </w:p>
    <w:p w:rsidR="00EA21F9" w:rsidRPr="00250561" w:rsidRDefault="003E5308">
      <w:pPr>
        <w:pStyle w:val="Normal1"/>
        <w:jc w:val="center"/>
        <w:rPr>
          <w:b/>
          <w:strike/>
          <w:sz w:val="20"/>
          <w:szCs w:val="20"/>
        </w:rPr>
      </w:pPr>
      <w:r w:rsidRPr="00250561">
        <w:rPr>
          <w:b/>
          <w:strike/>
          <w:sz w:val="20"/>
          <w:szCs w:val="20"/>
        </w:rPr>
        <w:t>Draft Minutes</w:t>
      </w:r>
    </w:p>
    <w:p w:rsidR="00F830E1" w:rsidRPr="00F830E1" w:rsidRDefault="00250561">
      <w:pPr>
        <w:pStyle w:val="Normal1"/>
        <w:jc w:val="center"/>
        <w:rPr>
          <w:b/>
          <w:sz w:val="20"/>
          <w:szCs w:val="20"/>
        </w:rPr>
      </w:pPr>
      <w:r>
        <w:rPr>
          <w:b/>
          <w:sz w:val="20"/>
          <w:szCs w:val="20"/>
        </w:rPr>
        <w:t>Approved 2/20/2021</w:t>
      </w:r>
      <w:bookmarkStart w:id="0" w:name="_GoBack"/>
      <w:bookmarkEnd w:id="0"/>
    </w:p>
    <w:p w:rsidR="00997A78" w:rsidRPr="00997A78" w:rsidRDefault="00997A78">
      <w:pPr>
        <w:pStyle w:val="Normal1"/>
        <w:jc w:val="center"/>
        <w:rPr>
          <w:b/>
          <w:sz w:val="20"/>
          <w:szCs w:val="20"/>
        </w:rPr>
      </w:pPr>
    </w:p>
    <w:p w:rsidR="00D523FF" w:rsidRDefault="002B621C" w:rsidP="00D523FF">
      <w:pPr>
        <w:pStyle w:val="Normal1"/>
        <w:numPr>
          <w:ilvl w:val="0"/>
          <w:numId w:val="4"/>
        </w:numPr>
        <w:rPr>
          <w:sz w:val="20"/>
          <w:szCs w:val="20"/>
        </w:rPr>
      </w:pPr>
      <w:r>
        <w:rPr>
          <w:sz w:val="20"/>
          <w:szCs w:val="20"/>
        </w:rPr>
        <w:t>Call to order at 6:</w:t>
      </w:r>
      <w:r w:rsidR="007645AA">
        <w:rPr>
          <w:sz w:val="20"/>
          <w:szCs w:val="20"/>
        </w:rPr>
        <w:t>10</w:t>
      </w:r>
      <w:r w:rsidR="003E5308">
        <w:rPr>
          <w:sz w:val="20"/>
          <w:szCs w:val="20"/>
        </w:rPr>
        <w:t xml:space="preserve"> PM, by Supervisor</w:t>
      </w:r>
      <w:r w:rsidR="007645AA">
        <w:rPr>
          <w:sz w:val="20"/>
          <w:szCs w:val="20"/>
        </w:rPr>
        <w:t>, virtually at Powell Township Hall</w:t>
      </w:r>
      <w:r w:rsidR="0098587D">
        <w:rPr>
          <w:sz w:val="20"/>
          <w:szCs w:val="20"/>
        </w:rPr>
        <w:t xml:space="preserve">. </w:t>
      </w:r>
      <w:r w:rsidR="003E5308">
        <w:rPr>
          <w:sz w:val="20"/>
          <w:szCs w:val="20"/>
        </w:rPr>
        <w:tab/>
      </w:r>
    </w:p>
    <w:p w:rsidR="00D523FF" w:rsidRDefault="003E5308" w:rsidP="00D523FF">
      <w:pPr>
        <w:pStyle w:val="Normal1"/>
        <w:numPr>
          <w:ilvl w:val="0"/>
          <w:numId w:val="4"/>
        </w:numPr>
        <w:rPr>
          <w:sz w:val="20"/>
          <w:szCs w:val="20"/>
        </w:rPr>
      </w:pPr>
      <w:r w:rsidRPr="00D523FF">
        <w:rPr>
          <w:sz w:val="20"/>
          <w:szCs w:val="20"/>
        </w:rPr>
        <w:t>Roll Call of Officers:</w:t>
      </w:r>
      <w:r w:rsidR="0098587D" w:rsidRPr="00D523FF">
        <w:rPr>
          <w:sz w:val="20"/>
          <w:szCs w:val="20"/>
        </w:rPr>
        <w:t xml:space="preserve"> </w:t>
      </w:r>
      <w:r w:rsidR="007645AA" w:rsidRPr="00D523FF">
        <w:rPr>
          <w:sz w:val="20"/>
          <w:szCs w:val="20"/>
        </w:rPr>
        <w:t xml:space="preserve">Kelli </w:t>
      </w:r>
      <w:proofErr w:type="spellStart"/>
      <w:r w:rsidR="007645AA" w:rsidRPr="00D523FF">
        <w:rPr>
          <w:sz w:val="20"/>
          <w:szCs w:val="20"/>
        </w:rPr>
        <w:t>Santilli</w:t>
      </w:r>
      <w:proofErr w:type="spellEnd"/>
      <w:r w:rsidR="007645AA" w:rsidRPr="00D523FF">
        <w:rPr>
          <w:sz w:val="20"/>
          <w:szCs w:val="20"/>
        </w:rPr>
        <w:t xml:space="preserve"> (Treasurer) calling in from Big Bay, MI; Karen December (Trustee) calling in from Big Bay, MI; Denise Hudson (Trustee) calling in from Marquette, MI; Darlene Turner (Supervisor) calling in from Big Bay, MI; Samantha Morin (Clerk) hosting virtual in Big Bay, MI</w:t>
      </w:r>
    </w:p>
    <w:p w:rsidR="00D523FF" w:rsidRPr="00D523FF" w:rsidRDefault="007645AA" w:rsidP="00D523FF">
      <w:pPr>
        <w:pStyle w:val="Normal1"/>
        <w:numPr>
          <w:ilvl w:val="0"/>
          <w:numId w:val="4"/>
        </w:numPr>
        <w:rPr>
          <w:sz w:val="20"/>
          <w:szCs w:val="20"/>
        </w:rPr>
      </w:pPr>
      <w:r w:rsidRPr="00D523FF">
        <w:rPr>
          <w:sz w:val="20"/>
          <w:szCs w:val="20"/>
        </w:rPr>
        <w:t>Public Comment:</w:t>
      </w:r>
      <w:r w:rsidR="00D523FF" w:rsidRPr="00D523FF">
        <w:rPr>
          <w:sz w:val="20"/>
          <w:szCs w:val="20"/>
        </w:rPr>
        <w:t xml:space="preserve"> none</w:t>
      </w:r>
    </w:p>
    <w:p w:rsidR="00D523FF" w:rsidRDefault="00D523FF" w:rsidP="00D523FF">
      <w:pPr>
        <w:pStyle w:val="Normal1"/>
        <w:rPr>
          <w:sz w:val="20"/>
          <w:szCs w:val="20"/>
        </w:rPr>
      </w:pPr>
    </w:p>
    <w:p w:rsidR="00D523FF" w:rsidRPr="003B2190" w:rsidRDefault="00D523FF" w:rsidP="00D523FF">
      <w:pPr>
        <w:pStyle w:val="Normal1"/>
        <w:jc w:val="center"/>
        <w:rPr>
          <w:i/>
          <w:sz w:val="20"/>
          <w:szCs w:val="20"/>
        </w:rPr>
      </w:pPr>
      <w:r w:rsidRPr="003B2190">
        <w:rPr>
          <w:i/>
          <w:sz w:val="20"/>
          <w:szCs w:val="20"/>
        </w:rPr>
        <w:t xml:space="preserve">Supervisor Turner states for those </w:t>
      </w:r>
      <w:r w:rsidR="003B2190">
        <w:rPr>
          <w:i/>
          <w:sz w:val="20"/>
          <w:szCs w:val="20"/>
        </w:rPr>
        <w:t>virtual</w:t>
      </w:r>
      <w:r w:rsidRPr="003B2190">
        <w:rPr>
          <w:i/>
          <w:sz w:val="20"/>
          <w:szCs w:val="20"/>
        </w:rPr>
        <w:t xml:space="preserve"> that this is an open discussion </w:t>
      </w:r>
      <w:r w:rsidR="003B2190" w:rsidRPr="003B2190">
        <w:rPr>
          <w:i/>
          <w:sz w:val="20"/>
          <w:szCs w:val="20"/>
        </w:rPr>
        <w:t xml:space="preserve">by the </w:t>
      </w:r>
      <w:r w:rsidRPr="003B2190">
        <w:rPr>
          <w:i/>
          <w:sz w:val="20"/>
          <w:szCs w:val="20"/>
        </w:rPr>
        <w:t>board and no agenda</w:t>
      </w:r>
      <w:r w:rsidR="003B2190" w:rsidRPr="003B2190">
        <w:rPr>
          <w:i/>
          <w:sz w:val="20"/>
          <w:szCs w:val="20"/>
        </w:rPr>
        <w:t xml:space="preserve"> is provided</w:t>
      </w:r>
    </w:p>
    <w:p w:rsidR="00D523FF" w:rsidRDefault="00D523FF" w:rsidP="00D523FF">
      <w:pPr>
        <w:pStyle w:val="Normal1"/>
        <w:rPr>
          <w:sz w:val="20"/>
          <w:szCs w:val="20"/>
        </w:rPr>
      </w:pPr>
    </w:p>
    <w:p w:rsidR="00D523FF" w:rsidRDefault="00D523FF" w:rsidP="00D523FF">
      <w:pPr>
        <w:pStyle w:val="Normal1"/>
        <w:numPr>
          <w:ilvl w:val="0"/>
          <w:numId w:val="4"/>
        </w:numPr>
        <w:rPr>
          <w:sz w:val="20"/>
          <w:szCs w:val="20"/>
        </w:rPr>
      </w:pPr>
      <w:r>
        <w:rPr>
          <w:sz w:val="20"/>
          <w:szCs w:val="20"/>
        </w:rPr>
        <w:t>Revenue &amp; Expenditure</w:t>
      </w:r>
    </w:p>
    <w:p w:rsidR="00D523FF" w:rsidRDefault="00D523FF" w:rsidP="00D523FF">
      <w:pPr>
        <w:pStyle w:val="Normal1"/>
        <w:numPr>
          <w:ilvl w:val="1"/>
          <w:numId w:val="4"/>
        </w:numPr>
        <w:rPr>
          <w:sz w:val="20"/>
          <w:szCs w:val="20"/>
        </w:rPr>
      </w:pPr>
      <w:r>
        <w:rPr>
          <w:sz w:val="20"/>
          <w:szCs w:val="20"/>
        </w:rPr>
        <w:t xml:space="preserve">Trustee </w:t>
      </w:r>
      <w:r w:rsidR="0030583E">
        <w:rPr>
          <w:sz w:val="20"/>
          <w:szCs w:val="20"/>
        </w:rPr>
        <w:t>December</w:t>
      </w:r>
      <w:r>
        <w:rPr>
          <w:sz w:val="20"/>
          <w:szCs w:val="20"/>
        </w:rPr>
        <w:t xml:space="preserve"> needed clarification on all wages and who they pay</w:t>
      </w:r>
    </w:p>
    <w:p w:rsidR="00D523FF" w:rsidRDefault="00D523FF" w:rsidP="00D523FF">
      <w:pPr>
        <w:pStyle w:val="Normal1"/>
        <w:numPr>
          <w:ilvl w:val="1"/>
          <w:numId w:val="4"/>
        </w:numPr>
        <w:rPr>
          <w:sz w:val="20"/>
          <w:szCs w:val="20"/>
        </w:rPr>
      </w:pPr>
      <w:r>
        <w:rPr>
          <w:sz w:val="20"/>
          <w:szCs w:val="20"/>
        </w:rPr>
        <w:t xml:space="preserve">Supervisor Turner clarified that it is required that </w:t>
      </w:r>
      <w:r w:rsidR="001C7195">
        <w:rPr>
          <w:sz w:val="20"/>
          <w:szCs w:val="20"/>
        </w:rPr>
        <w:t xml:space="preserve">wages </w:t>
      </w:r>
      <w:r>
        <w:rPr>
          <w:sz w:val="20"/>
          <w:szCs w:val="20"/>
        </w:rPr>
        <w:t>be divided out that way</w:t>
      </w:r>
      <w:r w:rsidR="001C7195">
        <w:rPr>
          <w:sz w:val="20"/>
          <w:szCs w:val="20"/>
        </w:rPr>
        <w:t xml:space="preserve"> from different funds</w:t>
      </w:r>
    </w:p>
    <w:p w:rsidR="00D523FF" w:rsidRDefault="00D523FF" w:rsidP="00D523FF">
      <w:pPr>
        <w:pStyle w:val="Normal1"/>
        <w:numPr>
          <w:ilvl w:val="0"/>
          <w:numId w:val="4"/>
        </w:numPr>
        <w:rPr>
          <w:sz w:val="20"/>
          <w:szCs w:val="20"/>
        </w:rPr>
      </w:pPr>
      <w:r>
        <w:rPr>
          <w:sz w:val="20"/>
          <w:szCs w:val="20"/>
        </w:rPr>
        <w:t>Agenda online</w:t>
      </w:r>
    </w:p>
    <w:p w:rsidR="00D523FF" w:rsidRDefault="0030583E" w:rsidP="00D523FF">
      <w:pPr>
        <w:pStyle w:val="Normal1"/>
        <w:numPr>
          <w:ilvl w:val="1"/>
          <w:numId w:val="4"/>
        </w:numPr>
        <w:rPr>
          <w:sz w:val="20"/>
          <w:szCs w:val="20"/>
        </w:rPr>
      </w:pPr>
      <w:r>
        <w:rPr>
          <w:sz w:val="20"/>
          <w:szCs w:val="20"/>
        </w:rPr>
        <w:t>Trustee December</w:t>
      </w:r>
      <w:r w:rsidR="00D523FF">
        <w:rPr>
          <w:sz w:val="20"/>
          <w:szCs w:val="20"/>
        </w:rPr>
        <w:t xml:space="preserve"> states that having “Agenda” without link is confusing</w:t>
      </w:r>
    </w:p>
    <w:p w:rsidR="00D523FF" w:rsidRDefault="00D523FF" w:rsidP="00D523FF">
      <w:pPr>
        <w:pStyle w:val="Normal1"/>
        <w:numPr>
          <w:ilvl w:val="1"/>
          <w:numId w:val="4"/>
        </w:numPr>
        <w:rPr>
          <w:sz w:val="20"/>
          <w:szCs w:val="20"/>
        </w:rPr>
      </w:pPr>
      <w:r>
        <w:rPr>
          <w:sz w:val="20"/>
          <w:szCs w:val="20"/>
        </w:rPr>
        <w:t>Clerk Morin stated it was a template but will edit wording and take “Agenda” available off till “Agenda’s” are actually ready to post</w:t>
      </w:r>
    </w:p>
    <w:p w:rsidR="00D523FF" w:rsidRDefault="00D523FF" w:rsidP="00D523FF">
      <w:pPr>
        <w:pStyle w:val="Normal1"/>
        <w:numPr>
          <w:ilvl w:val="0"/>
          <w:numId w:val="4"/>
        </w:numPr>
        <w:rPr>
          <w:sz w:val="20"/>
          <w:szCs w:val="20"/>
        </w:rPr>
      </w:pPr>
      <w:r>
        <w:rPr>
          <w:sz w:val="20"/>
          <w:szCs w:val="20"/>
        </w:rPr>
        <w:t>906 Technologies</w:t>
      </w:r>
    </w:p>
    <w:p w:rsidR="00D523FF" w:rsidRDefault="00D523FF" w:rsidP="00D523FF">
      <w:pPr>
        <w:pStyle w:val="Normal1"/>
        <w:numPr>
          <w:ilvl w:val="1"/>
          <w:numId w:val="4"/>
        </w:numPr>
        <w:rPr>
          <w:sz w:val="20"/>
          <w:szCs w:val="20"/>
        </w:rPr>
      </w:pPr>
      <w:r>
        <w:rPr>
          <w:sz w:val="20"/>
          <w:szCs w:val="20"/>
        </w:rPr>
        <w:t xml:space="preserve">Final signatures for In-Kind Agreement </w:t>
      </w:r>
      <w:r w:rsidR="001C7195">
        <w:rPr>
          <w:sz w:val="20"/>
          <w:szCs w:val="20"/>
        </w:rPr>
        <w:t xml:space="preserve">started back in September 2020 </w:t>
      </w:r>
      <w:r>
        <w:rPr>
          <w:sz w:val="20"/>
          <w:szCs w:val="20"/>
        </w:rPr>
        <w:t>with 906 Technologies signed 12/18/2020 with 906 Technologies owner for fiber-optic box to be installed at the Halfway Township Hall.</w:t>
      </w:r>
    </w:p>
    <w:p w:rsidR="00D523FF" w:rsidRDefault="00D523FF" w:rsidP="00D523FF">
      <w:pPr>
        <w:pStyle w:val="Normal1"/>
        <w:numPr>
          <w:ilvl w:val="1"/>
          <w:numId w:val="4"/>
        </w:numPr>
        <w:rPr>
          <w:sz w:val="20"/>
          <w:szCs w:val="20"/>
        </w:rPr>
      </w:pPr>
      <w:r>
        <w:rPr>
          <w:sz w:val="20"/>
          <w:szCs w:val="20"/>
        </w:rPr>
        <w:t xml:space="preserve">Trustee </w:t>
      </w:r>
      <w:r w:rsidR="0030583E">
        <w:rPr>
          <w:sz w:val="20"/>
          <w:szCs w:val="20"/>
        </w:rPr>
        <w:t>December</w:t>
      </w:r>
      <w:r>
        <w:rPr>
          <w:sz w:val="20"/>
          <w:szCs w:val="20"/>
        </w:rPr>
        <w:t xml:space="preserve"> stated displeasure with handling of approval. Believed that she and Trustee </w:t>
      </w:r>
      <w:r w:rsidR="001C7195">
        <w:rPr>
          <w:sz w:val="20"/>
          <w:szCs w:val="20"/>
        </w:rPr>
        <w:t>Hudson were kept out of the loop of the agreement. Also, stated displeasure with 906 Technologies using right-away on her road and the amount that they charge.</w:t>
      </w:r>
    </w:p>
    <w:p w:rsidR="001C7195" w:rsidRDefault="001C7195" w:rsidP="00D523FF">
      <w:pPr>
        <w:pStyle w:val="Normal1"/>
        <w:numPr>
          <w:ilvl w:val="1"/>
          <w:numId w:val="4"/>
        </w:numPr>
        <w:rPr>
          <w:sz w:val="20"/>
          <w:szCs w:val="20"/>
        </w:rPr>
      </w:pPr>
      <w:r>
        <w:rPr>
          <w:sz w:val="20"/>
          <w:szCs w:val="20"/>
        </w:rPr>
        <w:t xml:space="preserve">Supervisor Turner, clarified that 906 Technologies went through Marquette County for the right away but she has received complaints from the community with trees being taken down and not cleaned up </w:t>
      </w:r>
    </w:p>
    <w:p w:rsidR="001C7195" w:rsidRDefault="001C7195" w:rsidP="00D523FF">
      <w:pPr>
        <w:pStyle w:val="Normal1"/>
        <w:numPr>
          <w:ilvl w:val="1"/>
          <w:numId w:val="4"/>
        </w:numPr>
        <w:rPr>
          <w:sz w:val="20"/>
          <w:szCs w:val="20"/>
        </w:rPr>
      </w:pPr>
      <w:r>
        <w:rPr>
          <w:sz w:val="20"/>
          <w:szCs w:val="20"/>
        </w:rPr>
        <w:t xml:space="preserve">Trustee Hudson has been in contact with 906 Technologies to have better internet access for </w:t>
      </w:r>
      <w:proofErr w:type="gramStart"/>
      <w:r>
        <w:rPr>
          <w:sz w:val="20"/>
          <w:szCs w:val="20"/>
        </w:rPr>
        <w:t>Halfway</w:t>
      </w:r>
      <w:proofErr w:type="gramEnd"/>
      <w:r>
        <w:rPr>
          <w:sz w:val="20"/>
          <w:szCs w:val="20"/>
        </w:rPr>
        <w:t xml:space="preserve"> location and had stated her approval prior to November. </w:t>
      </w:r>
    </w:p>
    <w:p w:rsidR="001C7195" w:rsidRDefault="001C7195" w:rsidP="001C7195">
      <w:pPr>
        <w:pStyle w:val="Normal1"/>
        <w:numPr>
          <w:ilvl w:val="1"/>
          <w:numId w:val="4"/>
        </w:numPr>
        <w:rPr>
          <w:sz w:val="20"/>
          <w:szCs w:val="20"/>
        </w:rPr>
      </w:pPr>
      <w:r>
        <w:rPr>
          <w:sz w:val="20"/>
          <w:szCs w:val="20"/>
        </w:rPr>
        <w:t xml:space="preserve">Treasurer </w:t>
      </w:r>
      <w:proofErr w:type="spellStart"/>
      <w:r>
        <w:rPr>
          <w:sz w:val="20"/>
          <w:szCs w:val="20"/>
        </w:rPr>
        <w:t>Santilli</w:t>
      </w:r>
      <w:proofErr w:type="spellEnd"/>
      <w:r>
        <w:rPr>
          <w:sz w:val="20"/>
          <w:szCs w:val="20"/>
        </w:rPr>
        <w:t xml:space="preserve"> stated that the township has no power for what 906 Technologies charges for the service. Personally her internet is more than what 906 Technologies is charging and the base amount to get the connection would be worth it.</w:t>
      </w:r>
    </w:p>
    <w:p w:rsidR="0030583E" w:rsidRDefault="0030583E" w:rsidP="0030583E">
      <w:pPr>
        <w:pStyle w:val="Normal1"/>
        <w:numPr>
          <w:ilvl w:val="0"/>
          <w:numId w:val="4"/>
        </w:numPr>
        <w:rPr>
          <w:sz w:val="20"/>
          <w:szCs w:val="20"/>
        </w:rPr>
      </w:pPr>
      <w:r>
        <w:rPr>
          <w:sz w:val="20"/>
          <w:szCs w:val="20"/>
        </w:rPr>
        <w:t>Budget Meetings and Hearing:</w:t>
      </w:r>
    </w:p>
    <w:p w:rsidR="0030583E" w:rsidRDefault="0030583E" w:rsidP="0030583E">
      <w:pPr>
        <w:pStyle w:val="Normal1"/>
        <w:numPr>
          <w:ilvl w:val="1"/>
          <w:numId w:val="4"/>
        </w:numPr>
        <w:rPr>
          <w:sz w:val="20"/>
          <w:szCs w:val="20"/>
        </w:rPr>
      </w:pPr>
      <w:r>
        <w:rPr>
          <w:sz w:val="20"/>
          <w:szCs w:val="20"/>
        </w:rPr>
        <w:t>Public Budget Hearing March 18</w:t>
      </w:r>
      <w:r w:rsidRPr="0030583E">
        <w:rPr>
          <w:sz w:val="20"/>
          <w:szCs w:val="20"/>
          <w:vertAlign w:val="superscript"/>
        </w:rPr>
        <w:t>th</w:t>
      </w:r>
      <w:r>
        <w:rPr>
          <w:sz w:val="20"/>
          <w:szCs w:val="20"/>
        </w:rPr>
        <w:t>, 2021 6:30PM</w:t>
      </w:r>
    </w:p>
    <w:p w:rsidR="0030583E" w:rsidRDefault="0030583E" w:rsidP="0030583E">
      <w:pPr>
        <w:pStyle w:val="Normal1"/>
        <w:numPr>
          <w:ilvl w:val="1"/>
          <w:numId w:val="4"/>
        </w:numPr>
        <w:rPr>
          <w:sz w:val="20"/>
          <w:szCs w:val="20"/>
        </w:rPr>
      </w:pPr>
      <w:r>
        <w:rPr>
          <w:sz w:val="20"/>
          <w:szCs w:val="20"/>
        </w:rPr>
        <w:t>Regular Meeting moved from March 16</w:t>
      </w:r>
      <w:r w:rsidRPr="0030583E">
        <w:rPr>
          <w:sz w:val="20"/>
          <w:szCs w:val="20"/>
          <w:vertAlign w:val="superscript"/>
        </w:rPr>
        <w:t>th</w:t>
      </w:r>
      <w:r>
        <w:rPr>
          <w:sz w:val="20"/>
          <w:szCs w:val="20"/>
        </w:rPr>
        <w:t>, 2021 to March 23</w:t>
      </w:r>
      <w:r w:rsidRPr="0030583E">
        <w:rPr>
          <w:sz w:val="20"/>
          <w:szCs w:val="20"/>
          <w:vertAlign w:val="superscript"/>
        </w:rPr>
        <w:t>rd</w:t>
      </w:r>
      <w:r>
        <w:rPr>
          <w:sz w:val="20"/>
          <w:szCs w:val="20"/>
        </w:rPr>
        <w:t>, 2021 7pm</w:t>
      </w:r>
    </w:p>
    <w:p w:rsidR="0030583E" w:rsidRDefault="0030583E" w:rsidP="0030583E">
      <w:pPr>
        <w:pStyle w:val="Normal1"/>
        <w:numPr>
          <w:ilvl w:val="1"/>
          <w:numId w:val="4"/>
        </w:numPr>
        <w:rPr>
          <w:sz w:val="20"/>
          <w:szCs w:val="20"/>
        </w:rPr>
      </w:pPr>
      <w:r>
        <w:rPr>
          <w:sz w:val="20"/>
          <w:szCs w:val="20"/>
        </w:rPr>
        <w:t xml:space="preserve">Board Budget Sessions </w:t>
      </w:r>
    </w:p>
    <w:p w:rsidR="0030583E" w:rsidRDefault="0030583E" w:rsidP="0030583E">
      <w:pPr>
        <w:pStyle w:val="Normal1"/>
        <w:numPr>
          <w:ilvl w:val="2"/>
          <w:numId w:val="4"/>
        </w:numPr>
        <w:rPr>
          <w:sz w:val="20"/>
          <w:szCs w:val="20"/>
        </w:rPr>
      </w:pPr>
      <w:r>
        <w:rPr>
          <w:sz w:val="20"/>
          <w:szCs w:val="20"/>
        </w:rPr>
        <w:t>February 5</w:t>
      </w:r>
      <w:r w:rsidRPr="0030583E">
        <w:rPr>
          <w:sz w:val="20"/>
          <w:szCs w:val="20"/>
          <w:vertAlign w:val="superscript"/>
        </w:rPr>
        <w:t>th</w:t>
      </w:r>
      <w:r>
        <w:rPr>
          <w:sz w:val="20"/>
          <w:szCs w:val="20"/>
        </w:rPr>
        <w:t>, 2021 3PM</w:t>
      </w:r>
    </w:p>
    <w:p w:rsidR="0030583E" w:rsidRDefault="0030583E" w:rsidP="0030583E">
      <w:pPr>
        <w:pStyle w:val="Normal1"/>
        <w:numPr>
          <w:ilvl w:val="2"/>
          <w:numId w:val="4"/>
        </w:numPr>
        <w:rPr>
          <w:sz w:val="20"/>
          <w:szCs w:val="20"/>
        </w:rPr>
      </w:pPr>
      <w:r>
        <w:rPr>
          <w:sz w:val="20"/>
          <w:szCs w:val="20"/>
        </w:rPr>
        <w:t>February 19</w:t>
      </w:r>
      <w:r w:rsidRPr="0030583E">
        <w:rPr>
          <w:sz w:val="20"/>
          <w:szCs w:val="20"/>
          <w:vertAlign w:val="superscript"/>
        </w:rPr>
        <w:t>th</w:t>
      </w:r>
      <w:r>
        <w:rPr>
          <w:sz w:val="20"/>
          <w:szCs w:val="20"/>
        </w:rPr>
        <w:t>, 2021 3PM</w:t>
      </w:r>
    </w:p>
    <w:p w:rsidR="0030583E" w:rsidRDefault="0030583E" w:rsidP="0030583E">
      <w:pPr>
        <w:pStyle w:val="Normal1"/>
        <w:numPr>
          <w:ilvl w:val="0"/>
          <w:numId w:val="4"/>
        </w:numPr>
        <w:rPr>
          <w:sz w:val="20"/>
          <w:szCs w:val="20"/>
        </w:rPr>
      </w:pPr>
      <w:r>
        <w:rPr>
          <w:sz w:val="20"/>
          <w:szCs w:val="20"/>
        </w:rPr>
        <w:t>Liaison</w:t>
      </w:r>
    </w:p>
    <w:p w:rsidR="0030583E" w:rsidRDefault="0030583E" w:rsidP="0030583E">
      <w:pPr>
        <w:pStyle w:val="Normal1"/>
        <w:numPr>
          <w:ilvl w:val="1"/>
          <w:numId w:val="4"/>
        </w:numPr>
        <w:rPr>
          <w:sz w:val="20"/>
          <w:szCs w:val="20"/>
        </w:rPr>
      </w:pPr>
      <w:r>
        <w:rPr>
          <w:sz w:val="20"/>
          <w:szCs w:val="20"/>
        </w:rPr>
        <w:t>Planning Commission Liaison – Denise Hudson has been the Board Liaison for ten years</w:t>
      </w:r>
    </w:p>
    <w:p w:rsidR="0030583E" w:rsidRDefault="0030583E" w:rsidP="0030583E">
      <w:pPr>
        <w:pStyle w:val="Normal1"/>
        <w:numPr>
          <w:ilvl w:val="2"/>
          <w:numId w:val="4"/>
        </w:numPr>
        <w:rPr>
          <w:sz w:val="20"/>
          <w:szCs w:val="20"/>
        </w:rPr>
      </w:pPr>
      <w:r>
        <w:rPr>
          <w:sz w:val="20"/>
          <w:szCs w:val="20"/>
        </w:rPr>
        <w:t>Supervisor Turner asks if anyone wants to volunteer and if Denise was willing to continue</w:t>
      </w:r>
    </w:p>
    <w:p w:rsidR="0030583E" w:rsidRDefault="0030583E" w:rsidP="0030583E">
      <w:pPr>
        <w:pStyle w:val="Normal1"/>
        <w:numPr>
          <w:ilvl w:val="2"/>
          <w:numId w:val="4"/>
        </w:numPr>
        <w:rPr>
          <w:sz w:val="20"/>
          <w:szCs w:val="20"/>
        </w:rPr>
      </w:pPr>
      <w:r>
        <w:rPr>
          <w:sz w:val="20"/>
          <w:szCs w:val="20"/>
        </w:rPr>
        <w:t>Trus</w:t>
      </w:r>
      <w:r w:rsidR="005C60BF">
        <w:rPr>
          <w:sz w:val="20"/>
          <w:szCs w:val="20"/>
        </w:rPr>
        <w:t>tee December states she is</w:t>
      </w:r>
      <w:r>
        <w:rPr>
          <w:sz w:val="20"/>
          <w:szCs w:val="20"/>
        </w:rPr>
        <w:t xml:space="preserve"> w</w:t>
      </w:r>
      <w:r w:rsidR="005C60BF">
        <w:rPr>
          <w:sz w:val="20"/>
          <w:szCs w:val="20"/>
        </w:rPr>
        <w:t xml:space="preserve">illing to be Liaison </w:t>
      </w:r>
    </w:p>
    <w:p w:rsidR="005C60BF" w:rsidRDefault="005C60BF" w:rsidP="005C60BF">
      <w:pPr>
        <w:pStyle w:val="Normal1"/>
        <w:numPr>
          <w:ilvl w:val="3"/>
          <w:numId w:val="4"/>
        </w:numPr>
        <w:rPr>
          <w:sz w:val="20"/>
          <w:szCs w:val="20"/>
        </w:rPr>
      </w:pPr>
      <w:r>
        <w:rPr>
          <w:sz w:val="20"/>
          <w:szCs w:val="20"/>
        </w:rPr>
        <w:lastRenderedPageBreak/>
        <w:t>Supervisor Turner discussed with Trustee December that she should attend the Planning Commission meetings and get more experience before taking on the role</w:t>
      </w:r>
      <w:r w:rsidR="003B2190">
        <w:rPr>
          <w:sz w:val="20"/>
          <w:szCs w:val="20"/>
        </w:rPr>
        <w:t xml:space="preserve"> as Planning Commission Liaison when just joining the Township board in November</w:t>
      </w:r>
    </w:p>
    <w:p w:rsidR="005C60BF" w:rsidRDefault="005C60BF" w:rsidP="005C60BF">
      <w:pPr>
        <w:pStyle w:val="Normal1"/>
        <w:numPr>
          <w:ilvl w:val="2"/>
          <w:numId w:val="4"/>
        </w:numPr>
        <w:rPr>
          <w:sz w:val="20"/>
          <w:szCs w:val="20"/>
        </w:rPr>
      </w:pPr>
      <w:r>
        <w:rPr>
          <w:sz w:val="20"/>
          <w:szCs w:val="20"/>
        </w:rPr>
        <w:t>Trustee Hudson states she is still willing to be Liaison</w:t>
      </w:r>
    </w:p>
    <w:p w:rsidR="005C60BF" w:rsidRDefault="005C60BF" w:rsidP="005C60BF">
      <w:pPr>
        <w:pStyle w:val="Normal1"/>
        <w:numPr>
          <w:ilvl w:val="1"/>
          <w:numId w:val="4"/>
        </w:numPr>
        <w:rPr>
          <w:sz w:val="20"/>
          <w:szCs w:val="20"/>
        </w:rPr>
      </w:pPr>
      <w:r>
        <w:rPr>
          <w:sz w:val="20"/>
          <w:szCs w:val="20"/>
        </w:rPr>
        <w:t>Fire Department Liaison</w:t>
      </w:r>
    </w:p>
    <w:p w:rsidR="003013EF" w:rsidRDefault="003013EF" w:rsidP="003013EF">
      <w:pPr>
        <w:pStyle w:val="Normal1"/>
        <w:numPr>
          <w:ilvl w:val="2"/>
          <w:numId w:val="4"/>
        </w:numPr>
        <w:rPr>
          <w:sz w:val="20"/>
          <w:szCs w:val="20"/>
        </w:rPr>
      </w:pPr>
      <w:r>
        <w:rPr>
          <w:sz w:val="20"/>
          <w:szCs w:val="20"/>
        </w:rPr>
        <w:t>Supervisor Turner feels position is “waste of time” for Clerk Morin</w:t>
      </w:r>
    </w:p>
    <w:p w:rsidR="003013EF" w:rsidRDefault="003013EF" w:rsidP="003013EF">
      <w:pPr>
        <w:pStyle w:val="Normal1"/>
        <w:numPr>
          <w:ilvl w:val="2"/>
          <w:numId w:val="4"/>
        </w:numPr>
        <w:rPr>
          <w:sz w:val="20"/>
          <w:szCs w:val="20"/>
        </w:rPr>
      </w:pPr>
      <w:r>
        <w:rPr>
          <w:sz w:val="20"/>
          <w:szCs w:val="20"/>
        </w:rPr>
        <w:t>Clerk Morin stated that there are times it can be wasted but then she is more aware of what bills are coming and expected to be paid.</w:t>
      </w:r>
    </w:p>
    <w:p w:rsidR="003013EF" w:rsidRDefault="003013EF" w:rsidP="003B2190">
      <w:pPr>
        <w:pStyle w:val="Normal1"/>
        <w:numPr>
          <w:ilvl w:val="0"/>
          <w:numId w:val="4"/>
        </w:numPr>
        <w:rPr>
          <w:sz w:val="20"/>
          <w:szCs w:val="20"/>
        </w:rPr>
      </w:pPr>
      <w:r>
        <w:rPr>
          <w:sz w:val="20"/>
          <w:szCs w:val="20"/>
        </w:rPr>
        <w:t>COVID-19 Vaccine Discussion</w:t>
      </w:r>
    </w:p>
    <w:p w:rsidR="003013EF" w:rsidRDefault="003013EF" w:rsidP="003013EF">
      <w:pPr>
        <w:pStyle w:val="Normal1"/>
        <w:numPr>
          <w:ilvl w:val="2"/>
          <w:numId w:val="4"/>
        </w:numPr>
        <w:rPr>
          <w:sz w:val="20"/>
          <w:szCs w:val="20"/>
        </w:rPr>
      </w:pPr>
      <w:r>
        <w:rPr>
          <w:sz w:val="20"/>
          <w:szCs w:val="20"/>
        </w:rPr>
        <w:t xml:space="preserve">Trustee Hudson brought up </w:t>
      </w:r>
      <w:r w:rsidR="005F55CC">
        <w:rPr>
          <w:sz w:val="20"/>
          <w:szCs w:val="20"/>
        </w:rPr>
        <w:t>discussion for the board and offices qualifying for COVID-19 Vaccine</w:t>
      </w:r>
    </w:p>
    <w:p w:rsidR="005F55CC" w:rsidRDefault="005F55CC" w:rsidP="003013EF">
      <w:pPr>
        <w:pStyle w:val="Normal1"/>
        <w:numPr>
          <w:ilvl w:val="2"/>
          <w:numId w:val="4"/>
        </w:numPr>
        <w:rPr>
          <w:sz w:val="20"/>
          <w:szCs w:val="20"/>
        </w:rPr>
      </w:pPr>
      <w:r>
        <w:rPr>
          <w:sz w:val="20"/>
          <w:szCs w:val="20"/>
        </w:rPr>
        <w:t>Only Clerk Morin would be in the last group to qualify for the preliminary schedule from MDHHS website</w:t>
      </w:r>
    </w:p>
    <w:p w:rsidR="005F55CC" w:rsidRDefault="005F55CC" w:rsidP="003B2190">
      <w:pPr>
        <w:pStyle w:val="Normal1"/>
        <w:numPr>
          <w:ilvl w:val="0"/>
          <w:numId w:val="4"/>
        </w:numPr>
        <w:rPr>
          <w:sz w:val="20"/>
          <w:szCs w:val="20"/>
        </w:rPr>
      </w:pPr>
      <w:r>
        <w:rPr>
          <w:sz w:val="20"/>
          <w:szCs w:val="20"/>
        </w:rPr>
        <w:t>Superior Watershed Partnership Discussion</w:t>
      </w:r>
    </w:p>
    <w:p w:rsidR="005F55CC" w:rsidRDefault="005F55CC" w:rsidP="005F55CC">
      <w:pPr>
        <w:pStyle w:val="Normal1"/>
        <w:numPr>
          <w:ilvl w:val="2"/>
          <w:numId w:val="4"/>
        </w:numPr>
        <w:rPr>
          <w:sz w:val="20"/>
          <w:szCs w:val="20"/>
        </w:rPr>
      </w:pPr>
      <w:r>
        <w:rPr>
          <w:sz w:val="20"/>
          <w:szCs w:val="20"/>
        </w:rPr>
        <w:t>Presented to Township Board of Granite Loma Shoreline Purchase by a DNR grant application</w:t>
      </w:r>
    </w:p>
    <w:p w:rsidR="005F55CC" w:rsidRDefault="005F55CC" w:rsidP="005F55CC">
      <w:pPr>
        <w:pStyle w:val="Normal1"/>
        <w:numPr>
          <w:ilvl w:val="2"/>
          <w:numId w:val="4"/>
        </w:numPr>
        <w:rPr>
          <w:sz w:val="20"/>
          <w:szCs w:val="20"/>
        </w:rPr>
      </w:pPr>
      <w:r>
        <w:rPr>
          <w:sz w:val="20"/>
          <w:szCs w:val="20"/>
        </w:rPr>
        <w:t>Approval to Apply for DNR Grant by April 1</w:t>
      </w:r>
      <w:r w:rsidRPr="005F55CC">
        <w:rPr>
          <w:sz w:val="20"/>
          <w:szCs w:val="20"/>
          <w:vertAlign w:val="superscript"/>
        </w:rPr>
        <w:t>st</w:t>
      </w:r>
      <w:r>
        <w:rPr>
          <w:sz w:val="20"/>
          <w:szCs w:val="20"/>
        </w:rPr>
        <w:t xml:space="preserve"> by the presenters</w:t>
      </w:r>
    </w:p>
    <w:p w:rsidR="005F55CC" w:rsidRDefault="005F55CC" w:rsidP="005F55CC">
      <w:pPr>
        <w:pStyle w:val="Normal1"/>
        <w:numPr>
          <w:ilvl w:val="2"/>
          <w:numId w:val="4"/>
        </w:numPr>
        <w:rPr>
          <w:sz w:val="20"/>
          <w:szCs w:val="20"/>
        </w:rPr>
      </w:pPr>
      <w:r>
        <w:rPr>
          <w:sz w:val="20"/>
          <w:szCs w:val="20"/>
        </w:rPr>
        <w:t>Supervisor Turner will be sending the presentation and documents to the board. Michael Springer will be presenting to township board on Tuesday 01/19/2021</w:t>
      </w:r>
    </w:p>
    <w:p w:rsidR="005F55CC" w:rsidRDefault="005F55CC" w:rsidP="005F55CC">
      <w:pPr>
        <w:pStyle w:val="Normal1"/>
        <w:numPr>
          <w:ilvl w:val="2"/>
          <w:numId w:val="4"/>
        </w:numPr>
        <w:rPr>
          <w:sz w:val="20"/>
          <w:szCs w:val="20"/>
        </w:rPr>
      </w:pPr>
      <w:r>
        <w:rPr>
          <w:sz w:val="20"/>
          <w:szCs w:val="20"/>
        </w:rPr>
        <w:t>Supervisor Turner stated that there are also available properties that the township has been interested in for years</w:t>
      </w:r>
    </w:p>
    <w:p w:rsidR="005F55CC" w:rsidRDefault="005F55CC" w:rsidP="003B2190">
      <w:pPr>
        <w:pStyle w:val="Normal1"/>
        <w:numPr>
          <w:ilvl w:val="0"/>
          <w:numId w:val="4"/>
        </w:numPr>
        <w:rPr>
          <w:sz w:val="20"/>
          <w:szCs w:val="20"/>
        </w:rPr>
      </w:pPr>
      <w:r>
        <w:rPr>
          <w:sz w:val="20"/>
          <w:szCs w:val="20"/>
        </w:rPr>
        <w:t>Poverty Exemption</w:t>
      </w:r>
    </w:p>
    <w:p w:rsidR="003B2190" w:rsidRDefault="003B2190" w:rsidP="003B2190">
      <w:pPr>
        <w:pStyle w:val="Normal1"/>
        <w:numPr>
          <w:ilvl w:val="2"/>
          <w:numId w:val="4"/>
        </w:numPr>
        <w:rPr>
          <w:sz w:val="20"/>
          <w:szCs w:val="20"/>
        </w:rPr>
      </w:pPr>
      <w:r>
        <w:rPr>
          <w:sz w:val="20"/>
          <w:szCs w:val="20"/>
        </w:rPr>
        <w:t>New email sent out would only change the length of the Poverty Exemption Resolution needing to be renewed.</w:t>
      </w:r>
    </w:p>
    <w:p w:rsidR="003B2190" w:rsidRDefault="003B2190" w:rsidP="003B2190">
      <w:pPr>
        <w:pStyle w:val="Normal1"/>
        <w:numPr>
          <w:ilvl w:val="2"/>
          <w:numId w:val="4"/>
        </w:numPr>
        <w:rPr>
          <w:sz w:val="20"/>
          <w:szCs w:val="20"/>
        </w:rPr>
      </w:pPr>
      <w:r>
        <w:rPr>
          <w:sz w:val="20"/>
          <w:szCs w:val="20"/>
        </w:rPr>
        <w:t>Clerk Morin wanted to clarify if the generic Poverty Exemption Resolution is needed to be prepared for the Tuesday 01/19/2021 meeting</w:t>
      </w:r>
    </w:p>
    <w:p w:rsidR="003B2190" w:rsidRDefault="003B2190" w:rsidP="003B2190">
      <w:pPr>
        <w:pStyle w:val="Normal1"/>
        <w:numPr>
          <w:ilvl w:val="0"/>
          <w:numId w:val="4"/>
        </w:numPr>
        <w:rPr>
          <w:sz w:val="20"/>
          <w:szCs w:val="20"/>
        </w:rPr>
      </w:pPr>
      <w:r>
        <w:rPr>
          <w:sz w:val="20"/>
          <w:szCs w:val="20"/>
        </w:rPr>
        <w:t>Public Comment:</w:t>
      </w:r>
    </w:p>
    <w:p w:rsidR="003B2190" w:rsidRDefault="003B2190" w:rsidP="003B2190">
      <w:pPr>
        <w:pStyle w:val="Normal1"/>
        <w:numPr>
          <w:ilvl w:val="0"/>
          <w:numId w:val="9"/>
        </w:numPr>
        <w:rPr>
          <w:sz w:val="20"/>
          <w:szCs w:val="20"/>
        </w:rPr>
      </w:pPr>
      <w:r>
        <w:rPr>
          <w:sz w:val="20"/>
          <w:szCs w:val="20"/>
        </w:rPr>
        <w:t>M. Springer- wants to make sure the board receives the Superior Watershed Partnership Documentation and is glad to present</w:t>
      </w:r>
    </w:p>
    <w:p w:rsidR="003B2190" w:rsidRDefault="003B2190" w:rsidP="003B2190">
      <w:pPr>
        <w:pStyle w:val="Normal1"/>
        <w:numPr>
          <w:ilvl w:val="0"/>
          <w:numId w:val="9"/>
        </w:numPr>
        <w:rPr>
          <w:sz w:val="20"/>
          <w:szCs w:val="20"/>
        </w:rPr>
      </w:pPr>
      <w:r>
        <w:rPr>
          <w:sz w:val="20"/>
          <w:szCs w:val="20"/>
        </w:rPr>
        <w:t xml:space="preserve">M. Springer- questions video sharing on the </w:t>
      </w:r>
      <w:proofErr w:type="spellStart"/>
      <w:r>
        <w:rPr>
          <w:sz w:val="20"/>
          <w:szCs w:val="20"/>
        </w:rPr>
        <w:t>FreeConferenceCall</w:t>
      </w:r>
      <w:proofErr w:type="spellEnd"/>
      <w:r>
        <w:rPr>
          <w:sz w:val="20"/>
          <w:szCs w:val="20"/>
        </w:rPr>
        <w:t xml:space="preserve"> platform that Powell Township uses for its meeting</w:t>
      </w:r>
    </w:p>
    <w:p w:rsidR="003B2190" w:rsidRPr="003B2190" w:rsidRDefault="003B2190" w:rsidP="003B2190">
      <w:pPr>
        <w:pStyle w:val="Normal1"/>
        <w:numPr>
          <w:ilvl w:val="1"/>
          <w:numId w:val="9"/>
        </w:numPr>
        <w:rPr>
          <w:sz w:val="20"/>
          <w:szCs w:val="20"/>
        </w:rPr>
      </w:pPr>
      <w:r>
        <w:rPr>
          <w:sz w:val="20"/>
          <w:szCs w:val="20"/>
        </w:rPr>
        <w:t>Clerk Morin states that she does see the option for video sharing for Powell Township.</w:t>
      </w:r>
    </w:p>
    <w:p w:rsidR="00F67106" w:rsidRDefault="00F67106" w:rsidP="00F67106">
      <w:pPr>
        <w:pStyle w:val="Normal1"/>
        <w:rPr>
          <w:sz w:val="20"/>
          <w:szCs w:val="20"/>
        </w:rPr>
      </w:pPr>
    </w:p>
    <w:p w:rsidR="003B2190" w:rsidRDefault="003B2190" w:rsidP="00F67106">
      <w:pPr>
        <w:pStyle w:val="Normal1"/>
        <w:rPr>
          <w:sz w:val="20"/>
          <w:szCs w:val="20"/>
        </w:rPr>
      </w:pPr>
    </w:p>
    <w:p w:rsidR="00F67106" w:rsidRDefault="00E44D42" w:rsidP="00F67106">
      <w:pPr>
        <w:pStyle w:val="Normal1"/>
        <w:rPr>
          <w:sz w:val="20"/>
          <w:szCs w:val="20"/>
        </w:rPr>
      </w:pPr>
      <w:r>
        <w:rPr>
          <w:sz w:val="20"/>
          <w:szCs w:val="20"/>
        </w:rPr>
        <w:t>Special meeting ended at 7:</w:t>
      </w:r>
      <w:r w:rsidR="003B2190">
        <w:rPr>
          <w:sz w:val="20"/>
          <w:szCs w:val="20"/>
        </w:rPr>
        <w:t>25</w:t>
      </w:r>
      <w:r w:rsidR="00F67106">
        <w:rPr>
          <w:sz w:val="20"/>
          <w:szCs w:val="20"/>
        </w:rPr>
        <w:t>pm by Supervisor</w:t>
      </w:r>
    </w:p>
    <w:p w:rsidR="00F67106" w:rsidRDefault="00F67106" w:rsidP="00F67106">
      <w:pPr>
        <w:pStyle w:val="Normal1"/>
        <w:rPr>
          <w:sz w:val="20"/>
          <w:szCs w:val="20"/>
        </w:rPr>
      </w:pPr>
    </w:p>
    <w:p w:rsidR="00F67106" w:rsidRDefault="00F67106" w:rsidP="00F67106">
      <w:pPr>
        <w:pStyle w:val="Normal1"/>
        <w:rPr>
          <w:sz w:val="20"/>
          <w:szCs w:val="20"/>
        </w:rPr>
      </w:pPr>
    </w:p>
    <w:p w:rsidR="00F67106" w:rsidRDefault="00F67106" w:rsidP="00F67106">
      <w:pPr>
        <w:pStyle w:val="Normal1"/>
        <w:rPr>
          <w:sz w:val="20"/>
          <w:szCs w:val="20"/>
        </w:rPr>
      </w:pPr>
    </w:p>
    <w:p w:rsidR="00F67106" w:rsidRDefault="00F67106" w:rsidP="00F67106">
      <w:pPr>
        <w:pStyle w:val="Normal1"/>
        <w:rPr>
          <w:sz w:val="16"/>
          <w:szCs w:val="20"/>
        </w:rPr>
      </w:pPr>
      <w:r>
        <w:rPr>
          <w:sz w:val="16"/>
          <w:szCs w:val="20"/>
        </w:rPr>
        <w:t>Minutes Prepared by:</w:t>
      </w:r>
    </w:p>
    <w:p w:rsidR="00F67106" w:rsidRDefault="00F67106" w:rsidP="00F67106">
      <w:pPr>
        <w:pStyle w:val="Normal1"/>
        <w:rPr>
          <w:sz w:val="16"/>
          <w:szCs w:val="20"/>
        </w:rPr>
      </w:pPr>
      <w:r>
        <w:rPr>
          <w:sz w:val="16"/>
          <w:szCs w:val="20"/>
        </w:rPr>
        <w:t>Samantha Morin</w:t>
      </w:r>
    </w:p>
    <w:p w:rsidR="00F67106" w:rsidRDefault="00F67106" w:rsidP="00F67106">
      <w:pPr>
        <w:pStyle w:val="Normal1"/>
        <w:rPr>
          <w:sz w:val="16"/>
          <w:szCs w:val="20"/>
        </w:rPr>
      </w:pPr>
      <w:r>
        <w:rPr>
          <w:sz w:val="16"/>
          <w:szCs w:val="20"/>
        </w:rPr>
        <w:t>Powell Township Clerk</w:t>
      </w:r>
    </w:p>
    <w:p w:rsidR="003A3928" w:rsidRDefault="003A3928" w:rsidP="00F67106">
      <w:pPr>
        <w:pStyle w:val="Normal1"/>
        <w:rPr>
          <w:sz w:val="16"/>
          <w:szCs w:val="20"/>
        </w:rPr>
      </w:pPr>
    </w:p>
    <w:p w:rsidR="003A3928" w:rsidRPr="00F67106" w:rsidRDefault="003A3928" w:rsidP="00F67106">
      <w:pPr>
        <w:pStyle w:val="Normal1"/>
        <w:rPr>
          <w:sz w:val="16"/>
          <w:szCs w:val="20"/>
        </w:rPr>
      </w:pPr>
    </w:p>
    <w:sectPr w:rsidR="003A3928" w:rsidRPr="00F67106" w:rsidSect="00EA21F9">
      <w:footerReference w:type="default" r:id="rId9"/>
      <w:pgSz w:w="12240" w:h="15840"/>
      <w:pgMar w:top="1440" w:right="900" w:bottom="1440" w:left="81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3C" w:rsidRDefault="00AA6B3C" w:rsidP="00EA21F9">
      <w:pPr>
        <w:spacing w:line="240" w:lineRule="auto"/>
      </w:pPr>
      <w:r>
        <w:separator/>
      </w:r>
    </w:p>
  </w:endnote>
  <w:endnote w:type="continuationSeparator" w:id="0">
    <w:p w:rsidR="00AA6B3C" w:rsidRDefault="00AA6B3C" w:rsidP="00EA21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658751"/>
      <w:docPartObj>
        <w:docPartGallery w:val="Page Numbers (Bottom of Page)"/>
        <w:docPartUnique/>
      </w:docPartObj>
    </w:sdtPr>
    <w:sdtEndPr/>
    <w:sdtContent>
      <w:sdt>
        <w:sdtPr>
          <w:id w:val="565050477"/>
          <w:docPartObj>
            <w:docPartGallery w:val="Page Numbers (Top of Page)"/>
            <w:docPartUnique/>
          </w:docPartObj>
        </w:sdtPr>
        <w:sdtEndPr/>
        <w:sdtContent>
          <w:p w:rsidR="005F55CC" w:rsidRDefault="005F55C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5056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50561">
              <w:rPr>
                <w:b/>
                <w:noProof/>
              </w:rPr>
              <w:t>2</w:t>
            </w:r>
            <w:r>
              <w:rPr>
                <w:b/>
                <w:sz w:val="24"/>
                <w:szCs w:val="24"/>
              </w:rPr>
              <w:fldChar w:fldCharType="end"/>
            </w:r>
          </w:p>
        </w:sdtContent>
      </w:sdt>
    </w:sdtContent>
  </w:sdt>
  <w:p w:rsidR="005F55CC" w:rsidRDefault="005F55CC">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3C" w:rsidRDefault="00AA6B3C" w:rsidP="00EA21F9">
      <w:pPr>
        <w:spacing w:line="240" w:lineRule="auto"/>
      </w:pPr>
      <w:r>
        <w:separator/>
      </w:r>
    </w:p>
  </w:footnote>
  <w:footnote w:type="continuationSeparator" w:id="0">
    <w:p w:rsidR="00AA6B3C" w:rsidRDefault="00AA6B3C" w:rsidP="00EA21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313"/>
    <w:multiLevelType w:val="hybridMultilevel"/>
    <w:tmpl w:val="47CA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F2A5D"/>
    <w:multiLevelType w:val="multilevel"/>
    <w:tmpl w:val="E5406330"/>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9AD12A5"/>
    <w:multiLevelType w:val="hybridMultilevel"/>
    <w:tmpl w:val="0C52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566F8"/>
    <w:multiLevelType w:val="multilevel"/>
    <w:tmpl w:val="09B4B9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34E1484A"/>
    <w:multiLevelType w:val="multilevel"/>
    <w:tmpl w:val="50682A7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D233094"/>
    <w:multiLevelType w:val="hybridMultilevel"/>
    <w:tmpl w:val="B0F8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87496"/>
    <w:multiLevelType w:val="multilevel"/>
    <w:tmpl w:val="DE727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E490DF8"/>
    <w:multiLevelType w:val="hybridMultilevel"/>
    <w:tmpl w:val="1E947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E60B6E"/>
    <w:multiLevelType w:val="multilevel"/>
    <w:tmpl w:val="D61C8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3"/>
  </w:num>
  <w:num w:numId="4">
    <w:abstractNumId w:val="4"/>
  </w:num>
  <w:num w:numId="5">
    <w:abstractNumId w:val="1"/>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A21F9"/>
    <w:rsid w:val="00016312"/>
    <w:rsid w:val="00052272"/>
    <w:rsid w:val="00056D57"/>
    <w:rsid w:val="000C231A"/>
    <w:rsid w:val="0010641F"/>
    <w:rsid w:val="0013580A"/>
    <w:rsid w:val="001413E4"/>
    <w:rsid w:val="00151C6F"/>
    <w:rsid w:val="001949AD"/>
    <w:rsid w:val="001B2CEB"/>
    <w:rsid w:val="001C4C62"/>
    <w:rsid w:val="001C7195"/>
    <w:rsid w:val="002032FC"/>
    <w:rsid w:val="00215200"/>
    <w:rsid w:val="00250561"/>
    <w:rsid w:val="00256E79"/>
    <w:rsid w:val="002771B2"/>
    <w:rsid w:val="002B621C"/>
    <w:rsid w:val="003013EF"/>
    <w:rsid w:val="00304356"/>
    <w:rsid w:val="0030583E"/>
    <w:rsid w:val="003456DD"/>
    <w:rsid w:val="00385C57"/>
    <w:rsid w:val="003A3928"/>
    <w:rsid w:val="003B2190"/>
    <w:rsid w:val="003B2C7A"/>
    <w:rsid w:val="003D2355"/>
    <w:rsid w:val="003D471C"/>
    <w:rsid w:val="003E5308"/>
    <w:rsid w:val="004475DA"/>
    <w:rsid w:val="004C2BD5"/>
    <w:rsid w:val="004E6E98"/>
    <w:rsid w:val="005021CE"/>
    <w:rsid w:val="00556F76"/>
    <w:rsid w:val="005C60BF"/>
    <w:rsid w:val="005F55CC"/>
    <w:rsid w:val="005F73D0"/>
    <w:rsid w:val="00632486"/>
    <w:rsid w:val="00652742"/>
    <w:rsid w:val="006D6553"/>
    <w:rsid w:val="00731CFA"/>
    <w:rsid w:val="007561CB"/>
    <w:rsid w:val="007645AA"/>
    <w:rsid w:val="007C7558"/>
    <w:rsid w:val="008217CC"/>
    <w:rsid w:val="00852E76"/>
    <w:rsid w:val="008D2659"/>
    <w:rsid w:val="00902418"/>
    <w:rsid w:val="00921A4A"/>
    <w:rsid w:val="00922F25"/>
    <w:rsid w:val="0098587D"/>
    <w:rsid w:val="00997A78"/>
    <w:rsid w:val="009A6CA7"/>
    <w:rsid w:val="009B5591"/>
    <w:rsid w:val="009E71C7"/>
    <w:rsid w:val="00A15DCD"/>
    <w:rsid w:val="00A62DB3"/>
    <w:rsid w:val="00A938EC"/>
    <w:rsid w:val="00AA6B3C"/>
    <w:rsid w:val="00AD1B40"/>
    <w:rsid w:val="00B24C5C"/>
    <w:rsid w:val="00B24D70"/>
    <w:rsid w:val="00BC6C18"/>
    <w:rsid w:val="00C355D9"/>
    <w:rsid w:val="00C44169"/>
    <w:rsid w:val="00C4597C"/>
    <w:rsid w:val="00C67C89"/>
    <w:rsid w:val="00C77DF9"/>
    <w:rsid w:val="00CD5CEB"/>
    <w:rsid w:val="00D06730"/>
    <w:rsid w:val="00D41460"/>
    <w:rsid w:val="00D523FF"/>
    <w:rsid w:val="00D60035"/>
    <w:rsid w:val="00E44D42"/>
    <w:rsid w:val="00EA21F9"/>
    <w:rsid w:val="00ED373A"/>
    <w:rsid w:val="00F67106"/>
    <w:rsid w:val="00F830E1"/>
    <w:rsid w:val="00F91E95"/>
    <w:rsid w:val="00FB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D9"/>
  </w:style>
  <w:style w:type="paragraph" w:styleId="Heading1">
    <w:name w:val="heading 1"/>
    <w:basedOn w:val="Normal1"/>
    <w:next w:val="Normal1"/>
    <w:rsid w:val="00EA21F9"/>
    <w:pPr>
      <w:keepNext/>
      <w:keepLines/>
      <w:spacing w:before="400" w:after="120"/>
      <w:outlineLvl w:val="0"/>
    </w:pPr>
    <w:rPr>
      <w:sz w:val="40"/>
      <w:szCs w:val="40"/>
    </w:rPr>
  </w:style>
  <w:style w:type="paragraph" w:styleId="Heading2">
    <w:name w:val="heading 2"/>
    <w:basedOn w:val="Normal1"/>
    <w:next w:val="Normal1"/>
    <w:rsid w:val="00EA21F9"/>
    <w:pPr>
      <w:keepNext/>
      <w:keepLines/>
      <w:spacing w:before="360" w:after="120"/>
      <w:outlineLvl w:val="1"/>
    </w:pPr>
    <w:rPr>
      <w:sz w:val="32"/>
      <w:szCs w:val="32"/>
    </w:rPr>
  </w:style>
  <w:style w:type="paragraph" w:styleId="Heading3">
    <w:name w:val="heading 3"/>
    <w:basedOn w:val="Normal1"/>
    <w:next w:val="Normal1"/>
    <w:rsid w:val="00EA21F9"/>
    <w:pPr>
      <w:keepNext/>
      <w:keepLines/>
      <w:spacing w:before="320" w:after="80"/>
      <w:outlineLvl w:val="2"/>
    </w:pPr>
    <w:rPr>
      <w:color w:val="434343"/>
      <w:sz w:val="28"/>
      <w:szCs w:val="28"/>
    </w:rPr>
  </w:style>
  <w:style w:type="paragraph" w:styleId="Heading4">
    <w:name w:val="heading 4"/>
    <w:basedOn w:val="Normal1"/>
    <w:next w:val="Normal1"/>
    <w:rsid w:val="00EA21F9"/>
    <w:pPr>
      <w:keepNext/>
      <w:keepLines/>
      <w:spacing w:before="280" w:after="80"/>
      <w:outlineLvl w:val="3"/>
    </w:pPr>
    <w:rPr>
      <w:color w:val="666666"/>
      <w:sz w:val="24"/>
      <w:szCs w:val="24"/>
    </w:rPr>
  </w:style>
  <w:style w:type="paragraph" w:styleId="Heading5">
    <w:name w:val="heading 5"/>
    <w:basedOn w:val="Normal1"/>
    <w:next w:val="Normal1"/>
    <w:rsid w:val="00EA21F9"/>
    <w:pPr>
      <w:keepNext/>
      <w:keepLines/>
      <w:spacing w:before="240" w:after="80"/>
      <w:outlineLvl w:val="4"/>
    </w:pPr>
    <w:rPr>
      <w:color w:val="666666"/>
    </w:rPr>
  </w:style>
  <w:style w:type="paragraph" w:styleId="Heading6">
    <w:name w:val="heading 6"/>
    <w:basedOn w:val="Normal1"/>
    <w:next w:val="Normal1"/>
    <w:rsid w:val="00EA21F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A21F9"/>
  </w:style>
  <w:style w:type="paragraph" w:styleId="Title">
    <w:name w:val="Title"/>
    <w:basedOn w:val="Normal1"/>
    <w:next w:val="Normal1"/>
    <w:rsid w:val="00EA21F9"/>
    <w:pPr>
      <w:keepNext/>
      <w:keepLines/>
      <w:spacing w:after="60"/>
    </w:pPr>
    <w:rPr>
      <w:sz w:val="52"/>
      <w:szCs w:val="52"/>
    </w:rPr>
  </w:style>
  <w:style w:type="paragraph" w:styleId="Subtitle">
    <w:name w:val="Subtitle"/>
    <w:basedOn w:val="Normal1"/>
    <w:next w:val="Normal1"/>
    <w:rsid w:val="00EA21F9"/>
    <w:pPr>
      <w:keepNext/>
      <w:keepLines/>
      <w:spacing w:after="320"/>
    </w:pPr>
    <w:rPr>
      <w:color w:val="666666"/>
      <w:sz w:val="30"/>
      <w:szCs w:val="30"/>
    </w:rPr>
  </w:style>
  <w:style w:type="paragraph" w:customStyle="1" w:styleId="Normal10">
    <w:name w:val="Normal1"/>
    <w:rsid w:val="001949AD"/>
  </w:style>
  <w:style w:type="paragraph" w:styleId="Header">
    <w:name w:val="header"/>
    <w:basedOn w:val="Normal"/>
    <w:link w:val="HeaderChar"/>
    <w:uiPriority w:val="99"/>
    <w:semiHidden/>
    <w:unhideWhenUsed/>
    <w:rsid w:val="00C67C8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67C89"/>
  </w:style>
  <w:style w:type="paragraph" w:styleId="Footer">
    <w:name w:val="footer"/>
    <w:basedOn w:val="Normal"/>
    <w:link w:val="FooterChar"/>
    <w:uiPriority w:val="99"/>
    <w:unhideWhenUsed/>
    <w:rsid w:val="00C67C89"/>
    <w:pPr>
      <w:tabs>
        <w:tab w:val="center" w:pos="4680"/>
        <w:tab w:val="right" w:pos="9360"/>
      </w:tabs>
      <w:spacing w:line="240" w:lineRule="auto"/>
    </w:pPr>
  </w:style>
  <w:style w:type="character" w:customStyle="1" w:styleId="FooterChar">
    <w:name w:val="Footer Char"/>
    <w:basedOn w:val="DefaultParagraphFont"/>
    <w:link w:val="Footer"/>
    <w:uiPriority w:val="99"/>
    <w:rsid w:val="00C67C89"/>
  </w:style>
  <w:style w:type="character" w:styleId="Hyperlink">
    <w:name w:val="Hyperlink"/>
    <w:basedOn w:val="DefaultParagraphFont"/>
    <w:uiPriority w:val="99"/>
    <w:unhideWhenUsed/>
    <w:rsid w:val="00D414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AF333-FCE1-464C-8295-CF955D9B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Morin</dc:creator>
  <cp:lastModifiedBy>Samantha Morin</cp:lastModifiedBy>
  <cp:revision>5</cp:revision>
  <cp:lastPrinted>2021-01-18T18:04:00Z</cp:lastPrinted>
  <dcterms:created xsi:type="dcterms:W3CDTF">2021-01-18T15:42:00Z</dcterms:created>
  <dcterms:modified xsi:type="dcterms:W3CDTF">2021-04-27T13:36:00Z</dcterms:modified>
</cp:coreProperties>
</file>